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widowControl/>
        <w:jc w:val="left"/>
        <w:rPr>
          <w:rFonts w:ascii="ＭＳ ゴシック" w:eastAsia="ＭＳ ゴシック" w:hAnsi="ＭＳ ゴシック"/>
          <w:color w:val="000000"/>
          <w:kern w:val="0"/>
          <w:sz w:val="28"/>
        </w:rPr>
      </w:pPr>
      <w:r w:rsidRPr="00BA14A3">
        <w:rPr>
          <w:rFonts w:ascii="ＭＳ ゴシック" w:eastAsia="ＭＳ ゴシック" w:hAnsi="ＭＳ ゴシック" w:hint="eastAsia"/>
          <w:color w:val="000000"/>
          <w:kern w:val="0"/>
          <w:sz w:val="28"/>
        </w:rPr>
        <w:t>新型コロナウイルス感染症に対する信用保証制度（セーフティネット保証４号・５号）様式例集</w:t>
      </w:r>
      <w:r w:rsidR="00E10140" w:rsidRPr="00BA14A3">
        <w:rPr>
          <w:rFonts w:ascii="ＭＳ ゴシック" w:eastAsia="ＭＳ ゴシック" w:hAnsi="ＭＳ ゴシック" w:hint="eastAsia"/>
          <w:color w:val="000000"/>
          <w:kern w:val="0"/>
          <w:sz w:val="28"/>
        </w:rPr>
        <w:t>（</w:t>
      </w:r>
      <w:r w:rsidR="00EF6EC8">
        <w:rPr>
          <w:rFonts w:ascii="ＭＳ ゴシック" w:eastAsia="ＭＳ ゴシック" w:hAnsi="ＭＳ ゴシック" w:hint="eastAsia"/>
          <w:color w:val="000000"/>
          <w:kern w:val="0"/>
          <w:sz w:val="28"/>
        </w:rPr>
        <w:t>令和５年</w:t>
      </w:r>
      <w:r w:rsidR="001E0089">
        <w:rPr>
          <w:rFonts w:ascii="ＭＳ ゴシック" w:eastAsia="ＭＳ ゴシック" w:hAnsi="ＭＳ ゴシック" w:hint="eastAsia"/>
          <w:color w:val="000000"/>
          <w:kern w:val="0"/>
          <w:sz w:val="28"/>
        </w:rPr>
        <w:t>１</w:t>
      </w:r>
      <w:r w:rsidR="00905476">
        <w:rPr>
          <w:rFonts w:ascii="ＭＳ ゴシック" w:eastAsia="ＭＳ ゴシック" w:hAnsi="ＭＳ ゴシック" w:hint="eastAsia"/>
          <w:color w:val="000000"/>
          <w:kern w:val="0"/>
          <w:sz w:val="28"/>
        </w:rPr>
        <w:t>０</w:t>
      </w:r>
      <w:r w:rsidR="00E10140" w:rsidRPr="00BA14A3">
        <w:rPr>
          <w:rFonts w:ascii="ＭＳ ゴシック" w:eastAsia="ＭＳ ゴシック" w:hAnsi="ＭＳ ゴシック" w:hint="eastAsia"/>
          <w:color w:val="000000"/>
          <w:kern w:val="0"/>
          <w:sz w:val="28"/>
        </w:rPr>
        <w:t>月１日以降）</w:t>
      </w:r>
    </w:p>
    <w:p w:rsidR="00550E53" w:rsidRPr="00BA14A3" w:rsidRDefault="00550E53">
      <w:pPr>
        <w:widowControl/>
        <w:jc w:val="left"/>
        <w:rPr>
          <w:rFonts w:ascii="ＭＳ ゴシック" w:eastAsia="ＭＳ ゴシック" w:hAnsi="ＭＳ ゴシック"/>
          <w:color w:val="000000"/>
          <w:kern w:val="0"/>
        </w:rPr>
      </w:pPr>
    </w:p>
    <w:tbl>
      <w:tblPr>
        <w:tblStyle w:val="afd"/>
        <w:tblW w:w="10065" w:type="dxa"/>
        <w:tblInd w:w="-786" w:type="dxa"/>
        <w:tblLayout w:type="fixed"/>
        <w:tblLook w:val="04A0" w:firstRow="1" w:lastRow="0" w:firstColumn="1" w:lastColumn="0" w:noHBand="0" w:noVBand="1"/>
      </w:tblPr>
      <w:tblGrid>
        <w:gridCol w:w="426"/>
        <w:gridCol w:w="1134"/>
        <w:gridCol w:w="2835"/>
        <w:gridCol w:w="2977"/>
        <w:gridCol w:w="2126"/>
        <w:gridCol w:w="567"/>
      </w:tblGrid>
      <w:tr w:rsidR="009474AE" w:rsidRPr="00264F49" w:rsidTr="001E0089">
        <w:tc>
          <w:tcPr>
            <w:tcW w:w="426" w:type="dxa"/>
            <w:vMerge w:val="restart"/>
          </w:tcPr>
          <w:p w:rsidR="009474AE" w:rsidRPr="00264F49" w:rsidRDefault="009474AE">
            <w:pPr>
              <w:widowControl/>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４号</w:t>
            </w:r>
          </w:p>
        </w:tc>
        <w:tc>
          <w:tcPr>
            <w:tcW w:w="6946" w:type="dxa"/>
            <w:gridSpan w:val="3"/>
          </w:tcPr>
          <w:p w:rsidR="00905476" w:rsidRPr="00264F49" w:rsidRDefault="00905476" w:rsidP="001E0089">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通常の様式例（新型コロナウイルス感染症）</w:t>
            </w:r>
          </w:p>
        </w:tc>
        <w:tc>
          <w:tcPr>
            <w:tcW w:w="2126" w:type="dxa"/>
          </w:tcPr>
          <w:p w:rsidR="00905476" w:rsidRPr="001E0089" w:rsidRDefault="00905476" w:rsidP="001E0089">
            <w:pPr>
              <w:suppressAutoHyphens/>
              <w:wordWrap w:val="0"/>
              <w:spacing w:line="260" w:lineRule="exact"/>
              <w:jc w:val="left"/>
              <w:textAlignment w:val="baseline"/>
              <w:rPr>
                <w:rFonts w:ascii="ＭＳ Ｐゴシック" w:eastAsia="ＭＳ Ｐゴシック" w:hAnsi="ＭＳ Ｐゴシック"/>
                <w:color w:val="000000"/>
                <w:spacing w:val="16"/>
                <w:sz w:val="21"/>
              </w:rPr>
            </w:pPr>
            <w:r>
              <w:rPr>
                <w:rFonts w:ascii="ＭＳ Ｐゴシック" w:eastAsia="ＭＳ Ｐゴシック" w:hAnsi="ＭＳ Ｐゴシック" w:hint="eastAsia"/>
                <w:color w:val="000000"/>
                <w:sz w:val="21"/>
              </w:rPr>
              <w:t>様式第４－②</w:t>
            </w:r>
          </w:p>
        </w:tc>
        <w:tc>
          <w:tcPr>
            <w:tcW w:w="567" w:type="dxa"/>
          </w:tcPr>
          <w:p w:rsidR="00905476" w:rsidRPr="00264F49" w:rsidRDefault="003D0D50">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color w:val="000000"/>
                <w:sz w:val="21"/>
              </w:rPr>
              <w:t>P</w:t>
            </w:r>
            <w:r>
              <w:rPr>
                <w:rFonts w:ascii="ＭＳ Ｐゴシック" w:eastAsia="ＭＳ Ｐゴシック" w:hAnsi="ＭＳ Ｐゴシック" w:hint="eastAsia"/>
                <w:color w:val="000000"/>
                <w:sz w:val="21"/>
              </w:rPr>
              <w:t>6</w:t>
            </w:r>
          </w:p>
        </w:tc>
      </w:tr>
      <w:tr w:rsidR="009474AE" w:rsidRPr="00264F49" w:rsidTr="001E0089">
        <w:tc>
          <w:tcPr>
            <w:tcW w:w="426" w:type="dxa"/>
            <w:vMerge/>
          </w:tcPr>
          <w:p w:rsidR="009474AE" w:rsidRPr="00264F49" w:rsidRDefault="009474AE">
            <w:pPr>
              <w:widowControl/>
              <w:jc w:val="left"/>
              <w:rPr>
                <w:rFonts w:ascii="ＭＳ Ｐゴシック" w:eastAsia="ＭＳ Ｐゴシック" w:hAnsi="ＭＳ Ｐゴシック"/>
                <w:color w:val="000000"/>
                <w:sz w:val="21"/>
              </w:rPr>
            </w:pPr>
          </w:p>
        </w:tc>
        <w:tc>
          <w:tcPr>
            <w:tcW w:w="1134" w:type="dxa"/>
            <w:vMerge w:val="restart"/>
            <w:tcBorders>
              <w:right w:val="nil"/>
            </w:tcBorders>
          </w:tcPr>
          <w:p w:rsidR="009474AE" w:rsidRPr="00264F49" w:rsidRDefault="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創業者等運用緩和の様式例</w:t>
            </w:r>
          </w:p>
        </w:tc>
        <w:tc>
          <w:tcPr>
            <w:tcW w:w="8505" w:type="dxa"/>
            <w:gridSpan w:val="4"/>
            <w:tcBorders>
              <w:left w:val="nil"/>
            </w:tcBorders>
          </w:tcPr>
          <w:p w:rsidR="009474AE" w:rsidRPr="00264F49" w:rsidRDefault="009474AE">
            <w:pPr>
              <w:widowControl/>
              <w:jc w:val="left"/>
              <w:rPr>
                <w:rFonts w:ascii="ＭＳ Ｐゴシック" w:eastAsia="ＭＳ Ｐゴシック" w:hAnsi="ＭＳ Ｐゴシック"/>
                <w:color w:val="000000"/>
                <w:sz w:val="21"/>
              </w:rPr>
            </w:pPr>
          </w:p>
        </w:tc>
      </w:tr>
      <w:tr w:rsidR="009474AE" w:rsidRPr="00264F49" w:rsidTr="001E0089">
        <w:trPr>
          <w:trHeight w:val="290"/>
        </w:trPr>
        <w:tc>
          <w:tcPr>
            <w:tcW w:w="426" w:type="dxa"/>
            <w:vMerge/>
          </w:tcPr>
          <w:p w:rsidR="009474AE" w:rsidRPr="00264F49" w:rsidRDefault="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pPr>
              <w:suppressAutoHyphens/>
              <w:wordWrap w:val="0"/>
              <w:spacing w:line="26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①</w:t>
            </w:r>
            <w:r w:rsidRPr="00264F49">
              <w:rPr>
                <w:rFonts w:ascii="ＭＳ Ｐゴシック" w:eastAsia="ＭＳ Ｐゴシック" w:hAnsi="ＭＳ Ｐゴシック" w:hint="eastAsia"/>
                <w:color w:val="000000"/>
                <w:sz w:val="21"/>
              </w:rPr>
              <w:t>最近１ヶ月と最近３ヶ月比較</w:t>
            </w:r>
          </w:p>
        </w:tc>
        <w:tc>
          <w:tcPr>
            <w:tcW w:w="2126" w:type="dxa"/>
          </w:tcPr>
          <w:p w:rsidR="009474AE" w:rsidRPr="009474AE" w:rsidRDefault="00905476" w:rsidP="009474AE">
            <w:pPr>
              <w:suppressAutoHyphens/>
              <w:wordWrap w:val="0"/>
              <w:spacing w:line="260" w:lineRule="exact"/>
              <w:jc w:val="left"/>
              <w:textAlignment w:val="baseline"/>
              <w:rPr>
                <w:rFonts w:ascii="ＭＳ Ｐゴシック" w:eastAsia="ＭＳ Ｐゴシック" w:hAnsi="ＭＳ Ｐゴシック"/>
                <w:color w:val="000000"/>
                <w:spacing w:val="16"/>
                <w:sz w:val="21"/>
              </w:rPr>
            </w:pPr>
            <w:r>
              <w:rPr>
                <w:rFonts w:ascii="ＭＳ Ｐゴシック" w:eastAsia="ＭＳ Ｐゴシック" w:hAnsi="ＭＳ Ｐゴシック" w:hint="eastAsia"/>
                <w:color w:val="000000"/>
                <w:sz w:val="21"/>
              </w:rPr>
              <w:t>様式第４－③</w:t>
            </w:r>
          </w:p>
        </w:tc>
        <w:tc>
          <w:tcPr>
            <w:tcW w:w="567" w:type="dxa"/>
          </w:tcPr>
          <w:p w:rsidR="009474AE" w:rsidRPr="00264F49" w:rsidRDefault="003D0D50">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P7</w:t>
            </w:r>
          </w:p>
        </w:tc>
      </w:tr>
      <w:tr w:rsidR="009474AE" w:rsidRPr="00264F49" w:rsidTr="001E0089">
        <w:trPr>
          <w:trHeight w:val="279"/>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5812" w:type="dxa"/>
            <w:gridSpan w:val="2"/>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126" w:type="dxa"/>
          </w:tcPr>
          <w:p w:rsidR="009474AE" w:rsidRPr="00BA14A3" w:rsidRDefault="00905476" w:rsidP="009474AE">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567" w:type="dxa"/>
          </w:tcPr>
          <w:p w:rsidR="009474AE" w:rsidRPr="00CB56D4" w:rsidRDefault="003D0D50" w:rsidP="009474AE">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P8</w:t>
            </w:r>
          </w:p>
        </w:tc>
      </w:tr>
      <w:tr w:rsidR="009474AE" w:rsidRPr="00264F49" w:rsidTr="001E0089">
        <w:trPr>
          <w:trHeight w:val="228"/>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5812" w:type="dxa"/>
            <w:gridSpan w:val="2"/>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126" w:type="dxa"/>
            <w:tcBorders>
              <w:bottom w:val="single" w:sz="4" w:space="0" w:color="auto"/>
            </w:tcBorders>
          </w:tcPr>
          <w:p w:rsidR="009474AE" w:rsidRPr="00BA14A3" w:rsidRDefault="00905476" w:rsidP="009474AE">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様式第４－⑤</w:t>
            </w:r>
          </w:p>
        </w:tc>
        <w:tc>
          <w:tcPr>
            <w:tcW w:w="567" w:type="dxa"/>
          </w:tcPr>
          <w:p w:rsidR="009474AE" w:rsidRPr="00CB56D4" w:rsidRDefault="003D0D50" w:rsidP="003D0D50">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P9</w:t>
            </w:r>
          </w:p>
        </w:tc>
      </w:tr>
      <w:tr w:rsidR="009474AE" w:rsidRPr="00264F49" w:rsidTr="001E0089">
        <w:tc>
          <w:tcPr>
            <w:tcW w:w="426" w:type="dxa"/>
            <w:vMerge w:val="restart"/>
          </w:tcPr>
          <w:p w:rsidR="009474AE" w:rsidRPr="00264F49" w:rsidRDefault="009474AE" w:rsidP="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５号</w:t>
            </w:r>
          </w:p>
        </w:tc>
        <w:tc>
          <w:tcPr>
            <w:tcW w:w="1134" w:type="dxa"/>
            <w:vMerge w:val="restart"/>
            <w:tcBorders>
              <w:right w:val="nil"/>
            </w:tcBorders>
          </w:tcPr>
          <w:p w:rsidR="009474AE" w:rsidRPr="00264F49" w:rsidRDefault="009474AE" w:rsidP="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通常の様式例</w:t>
            </w:r>
          </w:p>
        </w:tc>
        <w:tc>
          <w:tcPr>
            <w:tcW w:w="8505" w:type="dxa"/>
            <w:gridSpan w:val="4"/>
            <w:tcBorders>
              <w:left w:val="nil"/>
            </w:tcBorders>
          </w:tcPr>
          <w:p w:rsidR="009474AE" w:rsidRPr="00264F49" w:rsidRDefault="009474AE" w:rsidP="009474AE">
            <w:pPr>
              <w:widowControl/>
              <w:jc w:val="left"/>
              <w:rPr>
                <w:rFonts w:ascii="ＭＳ Ｐゴシック" w:eastAsia="ＭＳ Ｐゴシック" w:hAnsi="ＭＳ Ｐゴシック"/>
                <w:color w:val="000000"/>
                <w:sz w:val="21"/>
              </w:rPr>
            </w:pP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１つの指定業種に属する事業のみを営んでいる場合</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【兼業①】</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営んでいる複数の事業がすべて指定業種に属する場合</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様式第５－（イ）－①</w:t>
            </w:r>
          </w:p>
        </w:tc>
        <w:tc>
          <w:tcPr>
            <w:tcW w:w="567" w:type="dxa"/>
          </w:tcPr>
          <w:p w:rsidR="009474AE" w:rsidRPr="00264F49" w:rsidRDefault="008921BB" w:rsidP="003D0D50">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w:t>
            </w:r>
            <w:r w:rsidR="003D0D50">
              <w:rPr>
                <w:rFonts w:ascii="ＭＳ Ｐゴシック" w:eastAsia="ＭＳ Ｐゴシック" w:hAnsi="ＭＳ Ｐゴシック" w:hint="eastAsia"/>
                <w:color w:val="000000"/>
                <w:sz w:val="21"/>
              </w:rPr>
              <w:t>0</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【兼業②】</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主たる事業（最近１年間の売上高等が最も大きい事業）が属する業種（主たる業種）が指定業種である場合</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様式第５－（イ）－②</w:t>
            </w:r>
          </w:p>
        </w:tc>
        <w:tc>
          <w:tcPr>
            <w:tcW w:w="567" w:type="dxa"/>
          </w:tcPr>
          <w:p w:rsidR="009474AE" w:rsidRPr="00264F49" w:rsidRDefault="009474AE" w:rsidP="009474AE">
            <w:pPr>
              <w:widowControl/>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color w:val="000000"/>
                <w:sz w:val="21"/>
              </w:rPr>
              <w:t>P</w:t>
            </w:r>
            <w:r w:rsidR="003D0D50">
              <w:rPr>
                <w:rFonts w:ascii="ＭＳ Ｐゴシック" w:eastAsia="ＭＳ Ｐゴシック" w:hAnsi="ＭＳ Ｐゴシック" w:hint="eastAsia"/>
                <w:color w:val="000000"/>
                <w:sz w:val="21"/>
              </w:rPr>
              <w:t>11</w:t>
            </w:r>
          </w:p>
          <w:p w:rsidR="009474AE" w:rsidRPr="00264F49" w:rsidRDefault="009474AE" w:rsidP="009474AE">
            <w:pPr>
              <w:widowControl/>
              <w:jc w:val="left"/>
              <w:rPr>
                <w:rFonts w:ascii="ＭＳ Ｐゴシック" w:eastAsia="ＭＳ Ｐゴシック" w:hAnsi="ＭＳ Ｐゴシック"/>
                <w:color w:val="000000"/>
                <w:sz w:val="21"/>
              </w:rPr>
            </w:pP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【兼業③】</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指定業種に属する事業の売上高等の減少が申請者全体の売上高等に相当程度の影響を与えている</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様式第５－（イ）－③</w:t>
            </w:r>
          </w:p>
        </w:tc>
        <w:tc>
          <w:tcPr>
            <w:tcW w:w="567" w:type="dxa"/>
          </w:tcPr>
          <w:p w:rsidR="009474AE" w:rsidRPr="00264F49" w:rsidRDefault="003D0D50"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P12</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val="restart"/>
            <w:tcBorders>
              <w:right w:val="nil"/>
            </w:tcBorders>
          </w:tcPr>
          <w:p w:rsidR="009474AE" w:rsidRPr="00264F49" w:rsidRDefault="009474AE" w:rsidP="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認定基準緩和の様式例</w:t>
            </w:r>
          </w:p>
        </w:tc>
        <w:tc>
          <w:tcPr>
            <w:tcW w:w="8505" w:type="dxa"/>
            <w:gridSpan w:val="4"/>
            <w:tcBorders>
              <w:left w:val="nil"/>
            </w:tcBorders>
          </w:tcPr>
          <w:p w:rsidR="009474AE" w:rsidRPr="00264F49" w:rsidRDefault="009474AE" w:rsidP="009474AE">
            <w:pPr>
              <w:widowControl/>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（新型コロナの影響により直近3カ月間実績の前年度比較が適当でない場合）</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１つの指定業種に属する事業のみを営んでいる場合</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【兼業①】</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営んでいる複数の事業がすべて指定業種に属する場合</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様式第５－（イ）－④</w:t>
            </w:r>
          </w:p>
        </w:tc>
        <w:tc>
          <w:tcPr>
            <w:tcW w:w="567" w:type="dxa"/>
          </w:tcPr>
          <w:p w:rsidR="009474AE" w:rsidRPr="00264F49" w:rsidRDefault="003D0D50"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P13</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【兼業②】</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主たる事業（最近１年間の売上高等が最も大きい事業）が属する業種（主たる業種）が指定業種である場合</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様式第５－（イ）－⑤</w:t>
            </w:r>
          </w:p>
        </w:tc>
        <w:tc>
          <w:tcPr>
            <w:tcW w:w="567" w:type="dxa"/>
          </w:tcPr>
          <w:p w:rsidR="009474AE" w:rsidRPr="00264F49" w:rsidRDefault="003D0D50"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P14</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【兼業③】</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指定業種に属する事業の売上高等の減少が申請者全体の売上高等に相当程度の影響を与えている</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様式第５－（イ）－⑥</w:t>
            </w:r>
          </w:p>
        </w:tc>
        <w:tc>
          <w:tcPr>
            <w:tcW w:w="567" w:type="dxa"/>
          </w:tcPr>
          <w:p w:rsidR="009474AE" w:rsidRPr="00264F49" w:rsidRDefault="003D0D50"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P15</w:t>
            </w:r>
          </w:p>
          <w:p w:rsidR="009474AE" w:rsidRPr="00264F49" w:rsidRDefault="009474AE" w:rsidP="009474AE">
            <w:pPr>
              <w:widowControl/>
              <w:jc w:val="left"/>
              <w:rPr>
                <w:rFonts w:ascii="ＭＳ Ｐゴシック" w:eastAsia="ＭＳ Ｐゴシック" w:hAnsi="ＭＳ Ｐゴシック"/>
                <w:color w:val="000000"/>
                <w:sz w:val="21"/>
              </w:rPr>
            </w:pP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val="restart"/>
            <w:tcBorders>
              <w:right w:val="nil"/>
            </w:tcBorders>
          </w:tcPr>
          <w:p w:rsidR="009474AE" w:rsidRPr="00264F49" w:rsidRDefault="009474AE" w:rsidP="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創業者等運用緩和の様式例</w:t>
            </w:r>
          </w:p>
        </w:tc>
        <w:tc>
          <w:tcPr>
            <w:tcW w:w="8505" w:type="dxa"/>
            <w:gridSpan w:val="4"/>
            <w:tcBorders>
              <w:left w:val="nil"/>
            </w:tcBorders>
          </w:tcPr>
          <w:p w:rsidR="009474AE" w:rsidRPr="00264F49" w:rsidRDefault="009474AE" w:rsidP="009474AE">
            <w:pPr>
              <w:widowControl/>
              <w:jc w:val="left"/>
              <w:rPr>
                <w:rFonts w:ascii="ＭＳ Ｐゴシック" w:eastAsia="ＭＳ Ｐゴシック" w:hAnsi="ＭＳ Ｐゴシック"/>
                <w:color w:val="000000"/>
                <w:sz w:val="21"/>
              </w:rPr>
            </w:pPr>
          </w:p>
        </w:tc>
      </w:tr>
      <w:tr w:rsidR="009474AE" w:rsidRPr="00264F49" w:rsidTr="001E0089">
        <w:trPr>
          <w:trHeight w:val="449"/>
        </w:trPr>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2835" w:type="dxa"/>
            <w:vMerge w:val="restart"/>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１つの指定業種に属する事業のみを営んでいる場合</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r w:rsidRPr="00264F49">
              <w:rPr>
                <w:rFonts w:ascii="ＭＳ Ｐゴシック" w:eastAsia="ＭＳ Ｐゴシック" w:hAnsi="ＭＳ Ｐゴシック" w:hint="eastAsia"/>
                <w:color w:val="000000"/>
                <w:sz w:val="21"/>
              </w:rPr>
              <w:t>【兼業①】営んでいる複数の事業がすべて指定業種に属する場合</w:t>
            </w:r>
          </w:p>
        </w:tc>
        <w:tc>
          <w:tcPr>
            <w:tcW w:w="2977" w:type="dxa"/>
          </w:tcPr>
          <w:p w:rsidR="009474AE" w:rsidRPr="00264F49"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①</w:t>
            </w:r>
            <w:r w:rsidRPr="00264F49">
              <w:rPr>
                <w:rFonts w:ascii="ＭＳ Ｐゴシック" w:eastAsia="ＭＳ Ｐゴシック" w:hAnsi="ＭＳ Ｐゴシック" w:hint="eastAsia"/>
                <w:color w:val="000000"/>
                <w:sz w:val="21"/>
              </w:rPr>
              <w:t>最近１ヶ月と最近３ヶ月比較</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様式第５－（イ）－⑦</w:t>
            </w:r>
          </w:p>
        </w:tc>
        <w:tc>
          <w:tcPr>
            <w:tcW w:w="567" w:type="dxa"/>
          </w:tcPr>
          <w:p w:rsidR="009474AE" w:rsidRPr="00264F49" w:rsidRDefault="009474AE" w:rsidP="001E0089">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w:t>
            </w:r>
            <w:r w:rsidR="003D0D50">
              <w:rPr>
                <w:rFonts w:ascii="ＭＳ Ｐゴシック" w:eastAsia="ＭＳ Ｐゴシック" w:hAnsi="ＭＳ Ｐゴシック" w:hint="eastAsia"/>
                <w:color w:val="000000"/>
                <w:sz w:val="21"/>
              </w:rPr>
              <w:t>6</w:t>
            </w:r>
          </w:p>
        </w:tc>
      </w:tr>
      <w:tr w:rsidR="009474AE" w:rsidRPr="00264F49" w:rsidTr="001E0089">
        <w:trPr>
          <w:trHeight w:val="569"/>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様式第５－（イ）－⑧</w:t>
            </w:r>
          </w:p>
        </w:tc>
        <w:tc>
          <w:tcPr>
            <w:tcW w:w="567" w:type="dxa"/>
          </w:tcPr>
          <w:p w:rsidR="009474AE" w:rsidRPr="001E0089" w:rsidRDefault="003D0D50" w:rsidP="009474AE">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P17</w:t>
            </w:r>
          </w:p>
        </w:tc>
      </w:tr>
      <w:tr w:rsidR="009474AE" w:rsidRPr="00264F49" w:rsidTr="001E0089">
        <w:trPr>
          <w:trHeight w:val="4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様式第５－（イ）－⑨</w:t>
            </w:r>
          </w:p>
        </w:tc>
        <w:tc>
          <w:tcPr>
            <w:tcW w:w="567" w:type="dxa"/>
          </w:tcPr>
          <w:p w:rsidR="009474AE" w:rsidRPr="001E0089" w:rsidRDefault="003D0D50" w:rsidP="009474AE">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P18</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2835" w:type="dxa"/>
            <w:vMerge w:val="restart"/>
          </w:tcPr>
          <w:p w:rsidR="009474AE"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【兼業②】</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r w:rsidRPr="00264F49">
              <w:rPr>
                <w:rFonts w:ascii="ＭＳ Ｐゴシック" w:eastAsia="ＭＳ Ｐゴシック" w:hAnsi="ＭＳ Ｐゴシック" w:hint="eastAsia"/>
                <w:color w:val="000000"/>
                <w:sz w:val="21"/>
              </w:rPr>
              <w:t>主たる事業（最近１年間の売上高等が最も大きい事業）が属する業種（主たる業種）が指定業種である場合</w:t>
            </w:r>
          </w:p>
        </w:tc>
        <w:tc>
          <w:tcPr>
            <w:tcW w:w="2977" w:type="dxa"/>
          </w:tcPr>
          <w:p w:rsidR="009474AE" w:rsidRPr="00264F49"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①</w:t>
            </w:r>
            <w:r w:rsidRPr="00264F49">
              <w:rPr>
                <w:rFonts w:ascii="ＭＳ Ｐゴシック" w:eastAsia="ＭＳ Ｐゴシック" w:hAnsi="ＭＳ Ｐゴシック" w:hint="eastAsia"/>
                <w:color w:val="000000"/>
                <w:sz w:val="21"/>
              </w:rPr>
              <w:t>最近１ヶ月と最近３ヶ月比較</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様式第５－（イ）－⑩</w:t>
            </w:r>
          </w:p>
        </w:tc>
        <w:tc>
          <w:tcPr>
            <w:tcW w:w="567" w:type="dxa"/>
          </w:tcPr>
          <w:p w:rsidR="009474AE" w:rsidRPr="001E0089" w:rsidRDefault="003D0D50" w:rsidP="009474AE">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P19</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様式第５－（イ）－⑪</w:t>
            </w:r>
          </w:p>
        </w:tc>
        <w:tc>
          <w:tcPr>
            <w:tcW w:w="567" w:type="dxa"/>
          </w:tcPr>
          <w:p w:rsidR="009474AE" w:rsidRPr="001E0089" w:rsidRDefault="003D0D50" w:rsidP="009474AE">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P20</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様式第５－（イ）－⑫</w:t>
            </w:r>
          </w:p>
        </w:tc>
        <w:tc>
          <w:tcPr>
            <w:tcW w:w="567" w:type="dxa"/>
          </w:tcPr>
          <w:p w:rsidR="009474AE" w:rsidRPr="001E0089" w:rsidRDefault="003D0D50" w:rsidP="009474AE">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P21</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2835" w:type="dxa"/>
            <w:vMerge w:val="restart"/>
          </w:tcPr>
          <w:p w:rsidR="009474AE"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【兼業③】</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r w:rsidRPr="00264F49">
              <w:rPr>
                <w:rFonts w:ascii="ＭＳ Ｐゴシック" w:eastAsia="ＭＳ Ｐゴシック" w:hAnsi="ＭＳ Ｐゴシック" w:hint="eastAsia"/>
                <w:color w:val="000000"/>
                <w:sz w:val="21"/>
              </w:rPr>
              <w:t>指定業種に属する事業の売上高等の減少が申請者全体の売上高等に相当程度の影響を与えている</w:t>
            </w:r>
          </w:p>
        </w:tc>
        <w:tc>
          <w:tcPr>
            <w:tcW w:w="2977" w:type="dxa"/>
          </w:tcPr>
          <w:p w:rsidR="009474AE" w:rsidRPr="00264F49"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①</w:t>
            </w:r>
            <w:r w:rsidRPr="00264F49">
              <w:rPr>
                <w:rFonts w:ascii="ＭＳ Ｐゴシック" w:eastAsia="ＭＳ Ｐゴシック" w:hAnsi="ＭＳ Ｐゴシック" w:hint="eastAsia"/>
                <w:color w:val="000000"/>
                <w:sz w:val="21"/>
              </w:rPr>
              <w:t>最近１ヶ月と最近３ヶ月比較</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様式第５－（イ）－⑬</w:t>
            </w:r>
          </w:p>
        </w:tc>
        <w:tc>
          <w:tcPr>
            <w:tcW w:w="567" w:type="dxa"/>
          </w:tcPr>
          <w:p w:rsidR="009474AE" w:rsidRPr="001E0089" w:rsidRDefault="009474AE"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color w:val="000000"/>
                <w:sz w:val="21"/>
                <w:szCs w:val="21"/>
              </w:rPr>
              <w:t>P</w:t>
            </w:r>
            <w:r w:rsidR="003D0D50">
              <w:rPr>
                <w:rFonts w:ascii="ＭＳ Ｐゴシック" w:eastAsia="ＭＳ Ｐゴシック" w:hAnsi="ＭＳ Ｐゴシック" w:hint="eastAsia"/>
                <w:color w:val="000000"/>
                <w:sz w:val="21"/>
                <w:szCs w:val="21"/>
              </w:rPr>
              <w:t>22</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様式第５－（イ）－⑭</w:t>
            </w:r>
          </w:p>
        </w:tc>
        <w:tc>
          <w:tcPr>
            <w:tcW w:w="567" w:type="dxa"/>
          </w:tcPr>
          <w:p w:rsidR="009474AE" w:rsidRPr="001E0089" w:rsidRDefault="003D0D50" w:rsidP="009474AE">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P23</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様式第５－（イ）－⑮</w:t>
            </w:r>
          </w:p>
        </w:tc>
        <w:tc>
          <w:tcPr>
            <w:tcW w:w="567" w:type="dxa"/>
          </w:tcPr>
          <w:p w:rsidR="009474AE" w:rsidRPr="001E0089" w:rsidRDefault="003D0D50" w:rsidP="009474AE">
            <w:pPr>
              <w:widowControl/>
              <w:jc w:val="lef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P24</w:t>
            </w:r>
          </w:p>
        </w:tc>
      </w:tr>
    </w:tbl>
    <w:p w:rsidR="004E73F9" w:rsidRPr="00BD68C0" w:rsidRDefault="004E73F9" w:rsidP="004E73F9">
      <w:pPr>
        <w:spacing w:line="400" w:lineRule="exact"/>
        <w:rPr>
          <w:rFonts w:ascii="ＭＳ ゴシック" w:eastAsia="ＭＳ ゴシック" w:hAnsi="ＭＳ ゴシック"/>
          <w:i/>
          <w:sz w:val="28"/>
          <w:szCs w:val="28"/>
          <w:u w:val="single"/>
        </w:rPr>
      </w:pPr>
      <w:r w:rsidRPr="00BD68C0">
        <w:rPr>
          <w:rFonts w:ascii="ＭＳ ゴシック" w:eastAsia="ＭＳ ゴシック" w:hAnsi="ＭＳ ゴシック" w:hint="eastAsia"/>
          <w:i/>
          <w:sz w:val="28"/>
          <w:szCs w:val="28"/>
          <w:u w:val="single"/>
        </w:rPr>
        <w:lastRenderedPageBreak/>
        <w:t>■</w:t>
      </w:r>
      <w:r w:rsidR="00CF3642">
        <w:rPr>
          <w:rFonts w:ascii="ＭＳ ゴシック" w:eastAsia="ＭＳ ゴシック" w:hAnsi="ＭＳ ゴシック" w:hint="eastAsia"/>
          <w:i/>
          <w:sz w:val="28"/>
          <w:szCs w:val="28"/>
          <w:u w:val="single"/>
        </w:rPr>
        <w:t>新型コロナウイルス感染症の影響を受ける</w:t>
      </w:r>
      <w:r w:rsidRPr="00BD68C0">
        <w:rPr>
          <w:rFonts w:ascii="ＭＳ ゴシック" w:eastAsia="ＭＳ ゴシック" w:hAnsi="ＭＳ ゴシック" w:hint="eastAsia"/>
          <w:i/>
          <w:sz w:val="28"/>
          <w:szCs w:val="28"/>
          <w:u w:val="single"/>
        </w:rPr>
        <w:t>市内事業者の皆様へ</w:t>
      </w:r>
    </w:p>
    <w:p w:rsidR="004E73F9" w:rsidRPr="008E30DF" w:rsidRDefault="004E73F9" w:rsidP="004E73F9">
      <w:pPr>
        <w:spacing w:line="400" w:lineRule="exact"/>
        <w:rPr>
          <w:sz w:val="22"/>
          <w:szCs w:val="24"/>
        </w:rPr>
      </w:pPr>
    </w:p>
    <w:p w:rsidR="004E73F9" w:rsidRPr="008C517E" w:rsidRDefault="008C517E" w:rsidP="004E73F9">
      <w:pPr>
        <w:spacing w:line="400" w:lineRule="exact"/>
        <w:ind w:left="241" w:hangingChars="100" w:hanging="241"/>
        <w:rPr>
          <w:b/>
          <w:sz w:val="24"/>
          <w:szCs w:val="24"/>
        </w:rPr>
      </w:pPr>
      <w:r w:rsidRPr="008C517E">
        <w:rPr>
          <mc:AlternateContent>
            <mc:Choice Requires="w16se">
              <w:rFonts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4E73F9" w:rsidRPr="008C517E">
        <w:rPr>
          <w:rFonts w:hint="eastAsia"/>
          <w:b/>
          <w:sz w:val="24"/>
          <w:szCs w:val="24"/>
        </w:rPr>
        <w:t>令和</w:t>
      </w:r>
      <w:r w:rsidR="004E73F9" w:rsidRPr="008C517E">
        <w:rPr>
          <w:rFonts w:hint="eastAsia"/>
          <w:b/>
          <w:sz w:val="24"/>
          <w:szCs w:val="24"/>
        </w:rPr>
        <w:t>2</w:t>
      </w:r>
      <w:r w:rsidR="004E73F9" w:rsidRPr="008C517E">
        <w:rPr>
          <w:rFonts w:hint="eastAsia"/>
          <w:b/>
          <w:sz w:val="24"/>
          <w:szCs w:val="24"/>
        </w:rPr>
        <w:t>年</w:t>
      </w:r>
      <w:r w:rsidR="004E73F9" w:rsidRPr="008C517E">
        <w:rPr>
          <w:rFonts w:hint="eastAsia"/>
          <w:b/>
          <w:sz w:val="24"/>
          <w:szCs w:val="24"/>
        </w:rPr>
        <w:t>3</w:t>
      </w:r>
      <w:r w:rsidR="004E73F9" w:rsidRPr="008C517E">
        <w:rPr>
          <w:rFonts w:hint="eastAsia"/>
          <w:b/>
          <w:sz w:val="24"/>
          <w:szCs w:val="24"/>
        </w:rPr>
        <w:t>月、新型コロナウイルス感染症に係る</w:t>
      </w:r>
      <w:r w:rsidRPr="008C517E">
        <w:rPr>
          <w:rFonts w:hint="eastAsia"/>
          <w:b/>
          <w:sz w:val="24"/>
          <w:szCs w:val="24"/>
        </w:rPr>
        <w:t>新規創業者等の</w:t>
      </w:r>
      <w:r w:rsidR="004E73F9" w:rsidRPr="008C517E">
        <w:rPr>
          <w:rFonts w:hint="eastAsia"/>
          <w:b/>
          <w:sz w:val="24"/>
          <w:szCs w:val="24"/>
        </w:rPr>
        <w:t>認定基準の運用が緩和されました。</w:t>
      </w:r>
    </w:p>
    <w:p w:rsidR="004E73F9" w:rsidRPr="008E30DF" w:rsidRDefault="004E73F9" w:rsidP="004E73F9">
      <w:pPr>
        <w:spacing w:line="400" w:lineRule="exact"/>
        <w:rPr>
          <w:sz w:val="22"/>
          <w:szCs w:val="24"/>
        </w:rPr>
      </w:pPr>
    </w:p>
    <w:p w:rsidR="004E73F9" w:rsidRPr="008E30DF" w:rsidRDefault="004E73F9" w:rsidP="004E73F9">
      <w:pPr>
        <w:spacing w:line="400" w:lineRule="exact"/>
        <w:ind w:firstLineChars="100" w:firstLine="220"/>
        <w:rPr>
          <w:sz w:val="22"/>
          <w:szCs w:val="24"/>
        </w:rPr>
      </w:pPr>
      <w:r w:rsidRPr="008E30DF">
        <w:rPr>
          <w:rFonts w:hint="eastAsia"/>
          <w:sz w:val="22"/>
          <w:szCs w:val="24"/>
          <w:u w:val="single"/>
        </w:rPr>
        <w:t>前年実績の無い創業者</w:t>
      </w:r>
      <w:r w:rsidRPr="008E30DF">
        <w:rPr>
          <w:rFonts w:hint="eastAsia"/>
          <w:sz w:val="22"/>
          <w:szCs w:val="24"/>
        </w:rPr>
        <w:t>や、</w:t>
      </w:r>
      <w:r w:rsidRPr="008E30DF">
        <w:rPr>
          <w:rFonts w:hint="eastAsia"/>
          <w:sz w:val="22"/>
          <w:szCs w:val="24"/>
          <w:u w:val="single"/>
        </w:rPr>
        <w:t>前年以降店舗や業容拡大してきた事業者</w:t>
      </w:r>
      <w:r w:rsidRPr="008E30DF">
        <w:rPr>
          <w:rFonts w:hint="eastAsia"/>
          <w:sz w:val="22"/>
          <w:szCs w:val="24"/>
        </w:rPr>
        <w:t>の方についても、新型コロナウイルス感染症の影響を受けている場合には、</w:t>
      </w:r>
      <w:r w:rsidRPr="008E30DF">
        <w:rPr>
          <w:rFonts w:hint="eastAsia"/>
          <w:sz w:val="22"/>
          <w:szCs w:val="24"/>
          <w:u w:val="single"/>
        </w:rPr>
        <w:t>セーフティネット保証４号・５号及び危機関連保証</w:t>
      </w:r>
      <w:r w:rsidR="00CF3642">
        <w:rPr>
          <w:rFonts w:hint="eastAsia"/>
          <w:sz w:val="22"/>
          <w:szCs w:val="24"/>
        </w:rPr>
        <w:t>が利用できるよう認定基準の運用が</w:t>
      </w:r>
      <w:r w:rsidRPr="008E30DF">
        <w:rPr>
          <w:rFonts w:hint="eastAsia"/>
          <w:sz w:val="22"/>
          <w:szCs w:val="24"/>
        </w:rPr>
        <w:t>緩和</w:t>
      </w:r>
      <w:r w:rsidR="00CF3642">
        <w:rPr>
          <w:rFonts w:hint="eastAsia"/>
          <w:sz w:val="22"/>
          <w:szCs w:val="24"/>
        </w:rPr>
        <w:t>されました</w:t>
      </w:r>
      <w:r w:rsidRPr="008E30DF">
        <w:rPr>
          <w:rFonts w:hint="eastAsia"/>
          <w:sz w:val="22"/>
          <w:szCs w:val="24"/>
        </w:rPr>
        <w:t>。</w:t>
      </w:r>
    </w:p>
    <w:p w:rsidR="004E73F9" w:rsidRPr="00CF3642" w:rsidRDefault="004E73F9" w:rsidP="004E73F9">
      <w:pPr>
        <w:spacing w:line="400" w:lineRule="exact"/>
        <w:rPr>
          <w:sz w:val="22"/>
          <w:szCs w:val="24"/>
        </w:rPr>
      </w:pPr>
    </w:p>
    <w:p w:rsidR="004E73F9" w:rsidRPr="008E30DF" w:rsidRDefault="004E73F9" w:rsidP="004E73F9">
      <w:pPr>
        <w:spacing w:line="400" w:lineRule="exact"/>
        <w:ind w:firstLineChars="100" w:firstLine="220"/>
        <w:rPr>
          <w:sz w:val="22"/>
          <w:szCs w:val="24"/>
        </w:rPr>
      </w:pPr>
      <w:r>
        <w:rPr>
          <w:rFonts w:hint="eastAsia"/>
          <w:sz w:val="22"/>
          <w:szCs w:val="24"/>
        </w:rPr>
        <w:t>対象となる方は、新型コロナウイルス感染症の影響を受け、経営の安定に支障を生じている、</w:t>
      </w:r>
      <w:r>
        <w:rPr>
          <mc:AlternateContent>
            <mc:Choice Requires="w16se">
              <w:rFonts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r>
        <w:rPr>
          <w:rFonts w:hint="eastAsia"/>
          <w:sz w:val="22"/>
          <w:szCs w:val="24"/>
        </w:rPr>
        <w:t>業歴３カ月以上１年１カ月未満の事業者</w:t>
      </w:r>
      <w:r>
        <w:rPr>
          <mc:AlternateContent>
            <mc:Choice Requires="w16se">
              <w:rFonts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r>
        <w:rPr>
          <w:rFonts w:hint="eastAsia"/>
          <w:sz w:val="22"/>
          <w:szCs w:val="24"/>
        </w:rPr>
        <w:t>前年以降の店舗増加によって、単純な売上高等の前年比較では認定が困難な事業者です。</w:t>
      </w:r>
    </w:p>
    <w:p w:rsidR="004E73F9" w:rsidRDefault="004E73F9" w:rsidP="004E73F9">
      <w:pPr>
        <w:spacing w:line="400" w:lineRule="exact"/>
        <w:rPr>
          <w:rFonts w:ascii="ＭＳ ゴシック" w:eastAsia="ＭＳ ゴシック" w:hAnsi="ＭＳ ゴシック"/>
          <w:sz w:val="22"/>
          <w:szCs w:val="24"/>
        </w:rPr>
      </w:pPr>
    </w:p>
    <w:p w:rsidR="00946326" w:rsidRPr="00946326" w:rsidRDefault="00946326" w:rsidP="004E73F9">
      <w:pPr>
        <w:spacing w:line="400" w:lineRule="exact"/>
        <w:rPr>
          <w:rFonts w:asciiTheme="minorEastAsia" w:hAnsiTheme="minorEastAsia"/>
          <w:sz w:val="22"/>
          <w:szCs w:val="24"/>
        </w:rPr>
      </w:pPr>
      <w:r>
        <w:rPr>
          <w:rFonts w:ascii="ＭＳ ゴシック" w:eastAsia="ＭＳ ゴシック" w:hAnsi="ＭＳ ゴシック" w:hint="eastAsia"/>
          <w:sz w:val="22"/>
          <w:szCs w:val="24"/>
        </w:rPr>
        <w:t xml:space="preserve">　</w:t>
      </w:r>
      <w:r w:rsidRPr="00946326">
        <w:rPr>
          <w:rFonts w:asciiTheme="minorEastAsia" w:hAnsiTheme="minorEastAsia" w:hint="eastAsia"/>
          <w:sz w:val="22"/>
          <w:szCs w:val="24"/>
        </w:rPr>
        <w:t>また、セーフティネット保証５号において、</w:t>
      </w:r>
      <w:r>
        <w:rPr>
          <w:rFonts w:asciiTheme="minorEastAsia" w:hAnsiTheme="minorEastAsia" w:hint="eastAsia"/>
          <w:sz w:val="22"/>
          <w:szCs w:val="24"/>
        </w:rPr>
        <w:t>新型コロナウイルス感染症の影響により、直近３カ月間の実績の前年比較が適当でない場合、直近１カ月間の実績とその後２カ月間の見込で</w:t>
      </w:r>
      <w:r w:rsidR="008B6FB1">
        <w:rPr>
          <w:rFonts w:asciiTheme="minorEastAsia" w:hAnsiTheme="minorEastAsia" w:hint="eastAsia"/>
          <w:sz w:val="22"/>
          <w:szCs w:val="24"/>
        </w:rPr>
        <w:t>の比較</w:t>
      </w:r>
      <w:r>
        <w:rPr>
          <w:rFonts w:asciiTheme="minorEastAsia" w:hAnsiTheme="minorEastAsia" w:hint="eastAsia"/>
          <w:sz w:val="22"/>
          <w:szCs w:val="24"/>
        </w:rPr>
        <w:t>も</w:t>
      </w:r>
      <w:r w:rsidR="008B7CC8">
        <w:rPr>
          <w:rFonts w:asciiTheme="minorEastAsia" w:hAnsiTheme="minorEastAsia" w:hint="eastAsia"/>
          <w:sz w:val="22"/>
          <w:szCs w:val="24"/>
        </w:rPr>
        <w:t>可</w:t>
      </w:r>
      <w:r>
        <w:rPr>
          <w:rFonts w:asciiTheme="minorEastAsia" w:hAnsiTheme="minorEastAsia" w:hint="eastAsia"/>
          <w:sz w:val="22"/>
          <w:szCs w:val="24"/>
        </w:rPr>
        <w:t>と認定基準が緩和されました。</w:t>
      </w:r>
    </w:p>
    <w:p w:rsidR="00946326" w:rsidRPr="00946326" w:rsidRDefault="00946326" w:rsidP="004E73F9">
      <w:pPr>
        <w:spacing w:line="400" w:lineRule="exact"/>
        <w:rPr>
          <w:rFonts w:asciiTheme="minorEastAsia" w:hAnsiTheme="minorEastAsia"/>
          <w:sz w:val="22"/>
          <w:szCs w:val="24"/>
        </w:rPr>
      </w:pPr>
    </w:p>
    <w:p w:rsidR="008C517E" w:rsidRPr="008C517E" w:rsidRDefault="008C517E" w:rsidP="008C517E">
      <w:pPr>
        <w:spacing w:line="400" w:lineRule="exact"/>
        <w:ind w:left="241" w:hangingChars="100" w:hanging="241"/>
        <w:rPr>
          <w:rFonts w:ascii="ＭＳ 明朝" w:eastAsia="ＭＳ 明朝" w:hAnsi="ＭＳ 明朝"/>
          <w:b/>
          <w:sz w:val="24"/>
          <w:szCs w:val="24"/>
        </w:rPr>
      </w:pPr>
      <w:r w:rsidRPr="008C517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8C517E">
        <w:rPr>
          <w:rFonts w:ascii="ＭＳ 明朝" w:eastAsia="ＭＳ 明朝" w:hAnsi="ＭＳ 明朝" w:hint="eastAsia"/>
          <w:b/>
          <w:sz w:val="24"/>
          <w:szCs w:val="24"/>
        </w:rPr>
        <w:t>令和2年5月、</w:t>
      </w:r>
      <w:r>
        <w:rPr>
          <w:rFonts w:ascii="ＭＳ 明朝" w:eastAsia="ＭＳ 明朝" w:hAnsi="ＭＳ 明朝" w:hint="eastAsia"/>
          <w:b/>
          <w:sz w:val="24"/>
          <w:szCs w:val="24"/>
        </w:rPr>
        <w:t>セーフティネット保証</w:t>
      </w:r>
      <w:r w:rsidR="007E0CF5">
        <w:rPr>
          <w:rFonts w:ascii="ＭＳ 明朝" w:eastAsia="ＭＳ 明朝" w:hAnsi="ＭＳ 明朝" w:hint="eastAsia"/>
          <w:b/>
          <w:sz w:val="24"/>
          <w:szCs w:val="24"/>
        </w:rPr>
        <w:t>５号の対象業種が拡大されました。</w:t>
      </w:r>
    </w:p>
    <w:p w:rsidR="008C517E" w:rsidRPr="007E0CF5" w:rsidRDefault="008C517E" w:rsidP="004E73F9">
      <w:pPr>
        <w:spacing w:line="400" w:lineRule="exact"/>
        <w:rPr>
          <w:rFonts w:asciiTheme="minorEastAsia" w:hAnsiTheme="minorEastAsia"/>
          <w:sz w:val="22"/>
          <w:szCs w:val="24"/>
        </w:rPr>
      </w:pPr>
    </w:p>
    <w:p w:rsidR="002A0A6C" w:rsidRDefault="008C517E" w:rsidP="004E73F9">
      <w:pPr>
        <w:spacing w:line="400" w:lineRule="exact"/>
        <w:rPr>
          <w:rFonts w:asciiTheme="minorEastAsia" w:hAnsiTheme="minorEastAsia"/>
          <w:sz w:val="22"/>
          <w:szCs w:val="24"/>
        </w:rPr>
      </w:pPr>
      <w:r w:rsidRPr="005D0613">
        <w:rPr>
          <w:rFonts w:asciiTheme="minorEastAsia" w:hAnsiTheme="minorEastAsia" w:hint="eastAsia"/>
          <w:sz w:val="22"/>
          <w:szCs w:val="24"/>
        </w:rPr>
        <w:t xml:space="preserve">　</w:t>
      </w:r>
      <w:r w:rsidR="002A0A6C">
        <w:rPr>
          <w:rFonts w:asciiTheme="minorEastAsia" w:hAnsiTheme="minorEastAsia" w:hint="eastAsia"/>
          <w:sz w:val="22"/>
          <w:szCs w:val="24"/>
        </w:rPr>
        <w:t>新型コロナウイルス感染症の影響の大きさに鑑み</w:t>
      </w:r>
      <w:r w:rsidR="005D0613" w:rsidRPr="005D0613">
        <w:rPr>
          <w:rFonts w:asciiTheme="minorEastAsia" w:hAnsiTheme="minorEastAsia" w:hint="eastAsia"/>
          <w:sz w:val="22"/>
          <w:szCs w:val="24"/>
        </w:rPr>
        <w:t>、</w:t>
      </w:r>
      <w:r w:rsidR="000026DC">
        <w:rPr>
          <w:rFonts w:asciiTheme="minorEastAsia" w:hAnsiTheme="minorEastAsia" w:hint="eastAsia"/>
          <w:sz w:val="22"/>
          <w:szCs w:val="24"/>
        </w:rPr>
        <w:t>セーフティネット保証5号において、対象業種が保証協会の対象業種となる業種すべてに拡大されました。</w:t>
      </w:r>
    </w:p>
    <w:p w:rsidR="000026DC" w:rsidRDefault="000026DC" w:rsidP="002A0A6C">
      <w:pPr>
        <w:spacing w:line="400" w:lineRule="exact"/>
        <w:ind w:firstLineChars="100" w:firstLine="220"/>
        <w:rPr>
          <w:rFonts w:asciiTheme="minorEastAsia" w:hAnsiTheme="minorEastAsia"/>
          <w:sz w:val="22"/>
          <w:szCs w:val="24"/>
        </w:rPr>
      </w:pPr>
      <w:r>
        <w:rPr>
          <w:rFonts w:asciiTheme="minorEastAsia" w:hAnsiTheme="minorEastAsia" w:hint="eastAsia"/>
          <w:sz w:val="22"/>
          <w:szCs w:val="24"/>
        </w:rPr>
        <w:t>（注）一部、保証対象外業種があります。</w:t>
      </w:r>
    </w:p>
    <w:p w:rsidR="001F1A6D" w:rsidRPr="005D0613" w:rsidRDefault="001F1A6D" w:rsidP="001F1A6D">
      <w:pPr>
        <w:spacing w:line="400" w:lineRule="exact"/>
        <w:ind w:leftChars="100" w:left="210"/>
        <w:rPr>
          <w:rFonts w:asciiTheme="minorEastAsia" w:hAnsiTheme="minorEastAsia"/>
          <w:sz w:val="22"/>
          <w:szCs w:val="24"/>
        </w:rPr>
      </w:pPr>
      <w:r w:rsidRPr="00F21D70">
        <w:rPr>
          <w:rFonts w:asciiTheme="minorEastAsia" w:hAnsiTheme="minorEastAsia" w:hint="eastAsia"/>
          <w:sz w:val="22"/>
          <w:szCs w:val="24"/>
        </w:rPr>
        <w:t>→令和３年８月から全業種指定ではなくなりました。対象業種の情報は中小企業庁　ホームページをご確認ください。</w:t>
      </w:r>
    </w:p>
    <w:p w:rsidR="000026DC" w:rsidRDefault="000026DC" w:rsidP="004E73F9">
      <w:pPr>
        <w:spacing w:line="400" w:lineRule="exact"/>
        <w:rPr>
          <w:rFonts w:asciiTheme="minorEastAsia" w:hAnsiTheme="minorEastAsia"/>
          <w:sz w:val="22"/>
          <w:szCs w:val="24"/>
        </w:rPr>
      </w:pPr>
    </w:p>
    <w:p w:rsidR="00125CAD" w:rsidRDefault="00125CAD" w:rsidP="00125CAD">
      <w:pPr>
        <w:spacing w:line="400" w:lineRule="exact"/>
        <w:ind w:left="241" w:hangingChars="100" w:hanging="241"/>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Pr="008C517E">
        <w:rPr>
          <w:rFonts w:ascii="ＭＳ 明朝" w:eastAsia="ＭＳ 明朝" w:hAnsi="ＭＳ 明朝" w:hint="eastAsia"/>
          <w:b/>
          <w:sz w:val="24"/>
          <w:szCs w:val="24"/>
        </w:rPr>
        <w:t>令和2年</w:t>
      </w:r>
      <w:r>
        <w:rPr>
          <w:rFonts w:ascii="ＭＳ 明朝" w:eastAsia="ＭＳ 明朝" w:hAnsi="ＭＳ 明朝" w:hint="eastAsia"/>
          <w:b/>
          <w:sz w:val="24"/>
          <w:szCs w:val="24"/>
        </w:rPr>
        <w:t>12月、「直近1か月」の要件が緩和されました。</w:t>
      </w:r>
    </w:p>
    <w:p w:rsidR="00125CAD" w:rsidRPr="00125CAD" w:rsidRDefault="00125CAD" w:rsidP="00125CAD">
      <w:pPr>
        <w:spacing w:line="400" w:lineRule="exact"/>
        <w:ind w:left="241" w:hangingChars="100" w:hanging="241"/>
        <w:rPr>
          <w:rFonts w:ascii="ＭＳ 明朝" w:eastAsia="ＭＳ 明朝" w:hAnsi="ＭＳ 明朝"/>
          <w:sz w:val="22"/>
          <w:szCs w:val="24"/>
        </w:rPr>
      </w:pPr>
      <w:r>
        <w:rPr>
          <w:rFonts w:ascii="ＭＳ 明朝" w:eastAsia="ＭＳ 明朝" w:hAnsi="ＭＳ 明朝" w:hint="eastAsia"/>
          <w:b/>
          <w:sz w:val="24"/>
          <w:szCs w:val="24"/>
        </w:rPr>
        <w:t xml:space="preserve">　</w:t>
      </w:r>
    </w:p>
    <w:p w:rsidR="0047414D" w:rsidRPr="00125CAD" w:rsidRDefault="00125CAD" w:rsidP="0047414D">
      <w:pPr>
        <w:spacing w:line="400" w:lineRule="exact"/>
        <w:ind w:firstLineChars="100" w:firstLine="220"/>
        <w:rPr>
          <w:rFonts w:ascii="ＭＳ 明朝" w:eastAsia="ＭＳ 明朝" w:hAnsi="ＭＳ 明朝"/>
          <w:sz w:val="22"/>
          <w:szCs w:val="24"/>
        </w:rPr>
      </w:pPr>
      <w:r w:rsidRPr="00125CAD">
        <w:rPr>
          <w:rFonts w:ascii="ＭＳ 明朝" w:eastAsia="ＭＳ 明朝" w:hAnsi="ＭＳ 明朝" w:hint="eastAsia"/>
          <w:sz w:val="22"/>
          <w:szCs w:val="24"/>
        </w:rPr>
        <w:t>新型コロナウイルス感染症の長期化・拡大に伴う経済活動の抑制や</w:t>
      </w:r>
      <w:r>
        <w:rPr>
          <w:rFonts w:ascii="ＭＳ 明朝" w:eastAsia="ＭＳ 明朝" w:hAnsi="ＭＳ 明朝" w:hint="eastAsia"/>
          <w:sz w:val="22"/>
          <w:szCs w:val="24"/>
        </w:rPr>
        <w:t>、</w:t>
      </w:r>
      <w:proofErr w:type="spellStart"/>
      <w:r>
        <w:rPr>
          <w:rFonts w:ascii="ＭＳ 明朝" w:eastAsia="ＭＳ 明朝" w:hAnsi="ＭＳ 明朝" w:hint="eastAsia"/>
          <w:sz w:val="22"/>
          <w:szCs w:val="24"/>
        </w:rPr>
        <w:t>GoTo</w:t>
      </w:r>
      <w:proofErr w:type="spellEnd"/>
      <w:r>
        <w:rPr>
          <w:rFonts w:ascii="ＭＳ 明朝" w:eastAsia="ＭＳ 明朝" w:hAnsi="ＭＳ 明朝" w:hint="eastAsia"/>
          <w:sz w:val="22"/>
          <w:szCs w:val="24"/>
        </w:rPr>
        <w:t>キャンペーンを含む各種支援施策の変更に伴う影響などを受けた中小企業者について、確認可能な</w:t>
      </w:r>
      <w:r w:rsidR="0047414D">
        <w:rPr>
          <w:rFonts w:ascii="ＭＳ 明朝" w:eastAsia="ＭＳ 明朝" w:hAnsi="ＭＳ 明朝" w:hint="eastAsia"/>
          <w:sz w:val="22"/>
          <w:szCs w:val="24"/>
        </w:rPr>
        <w:t>「最近1か月」の売上高等が前年同期に比して増加しているなど、前年同期との比較が適当でないと認められる場合には、「最近1か月」を「最近6か月」等として比較するなど、運用が緩和されました。（「最近3か月」の比較が適当等あれば、個別にご相談ください。）</w:t>
      </w:r>
    </w:p>
    <w:p w:rsidR="002A0A6C" w:rsidRPr="00125CAD" w:rsidRDefault="002A0A6C" w:rsidP="004E73F9">
      <w:pPr>
        <w:spacing w:line="400" w:lineRule="exact"/>
        <w:rPr>
          <w:rFonts w:asciiTheme="minorEastAsia" w:hAnsiTheme="minorEastAsia"/>
          <w:szCs w:val="24"/>
        </w:rPr>
      </w:pPr>
    </w:p>
    <w:p w:rsidR="00092C17" w:rsidRDefault="00092C17" w:rsidP="00092C17">
      <w:pPr>
        <w:spacing w:line="400" w:lineRule="exact"/>
        <w:ind w:left="241" w:hangingChars="100" w:hanging="241"/>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w:lastRenderedPageBreak/>
        <mc:AlternateContent>
          <mc:Choice Requires="w16se">
            <w16se:symEx w16se:font="ＭＳ 明朝" w16se:char="2463"/>
          </mc:Choice>
          <mc:Fallback>
            <w:t>④</w:t>
          </mc:Fallback>
        </mc:AlternateContent>
      </w:r>
      <w:r>
        <w:rPr>
          <w:rFonts w:ascii="ＭＳ 明朝" w:eastAsia="ＭＳ 明朝" w:hAnsi="ＭＳ 明朝" w:hint="eastAsia"/>
          <w:b/>
          <w:sz w:val="24"/>
          <w:szCs w:val="24"/>
        </w:rPr>
        <w:t>売上高等の前年</w:t>
      </w:r>
      <w:r w:rsidR="00FE1A43">
        <w:rPr>
          <w:rFonts w:ascii="ＭＳ 明朝" w:eastAsia="ＭＳ 明朝" w:hAnsi="ＭＳ 明朝" w:hint="eastAsia"/>
          <w:b/>
          <w:sz w:val="24"/>
          <w:szCs w:val="24"/>
        </w:rPr>
        <w:t>同期比較について、新型コロナウイルス感染症の発生から1年以上経過している場合について</w:t>
      </w:r>
    </w:p>
    <w:p w:rsidR="002A0A6C" w:rsidRPr="00FE1A43" w:rsidRDefault="002A0A6C" w:rsidP="004E73F9">
      <w:pPr>
        <w:spacing w:line="400" w:lineRule="exact"/>
        <w:rPr>
          <w:rFonts w:asciiTheme="minorEastAsia" w:hAnsiTheme="minorEastAsia"/>
          <w:sz w:val="20"/>
          <w:szCs w:val="24"/>
        </w:rPr>
      </w:pPr>
    </w:p>
    <w:p w:rsidR="00FE1A43" w:rsidRPr="00FE1A43" w:rsidRDefault="00FE1A43" w:rsidP="00FE1A43">
      <w:pPr>
        <w:widowControl/>
        <w:ind w:firstLineChars="100" w:firstLine="220"/>
        <w:jc w:val="left"/>
        <w:rPr>
          <w:rFonts w:asciiTheme="minorEastAsia" w:hAnsiTheme="minorEastAsia"/>
          <w:sz w:val="22"/>
        </w:rPr>
      </w:pPr>
      <w:r w:rsidRPr="00FE1A43">
        <w:rPr>
          <w:rFonts w:asciiTheme="minorEastAsia" w:hAnsiTheme="minorEastAsia" w:hint="eastAsia"/>
          <w:sz w:val="22"/>
        </w:rPr>
        <w:t>セーフティネット保証４号及び危機関連保証の認定における売上高等の比較は、災害・事象等が発生した直前同期の売上高等と比較することとしており、</w:t>
      </w:r>
      <w:r w:rsidR="002E2400">
        <w:rPr>
          <w:rFonts w:asciiTheme="minorEastAsia" w:hAnsiTheme="minorEastAsia" w:hint="eastAsia"/>
          <w:sz w:val="22"/>
        </w:rPr>
        <w:t>原則として</w:t>
      </w:r>
      <w:r w:rsidRPr="00FE1A43">
        <w:rPr>
          <w:rFonts w:asciiTheme="minorEastAsia" w:hAnsiTheme="minorEastAsia" w:hint="eastAsia"/>
          <w:sz w:val="22"/>
        </w:rPr>
        <w:t>新型コロナウイルス感染症の影響が発生し始</w:t>
      </w:r>
      <w:r w:rsidR="002E2400">
        <w:rPr>
          <w:rFonts w:asciiTheme="minorEastAsia" w:hAnsiTheme="minorEastAsia" w:hint="eastAsia"/>
          <w:sz w:val="22"/>
        </w:rPr>
        <w:t>めた令和２年２月以後の月の売上高等は比較対象に入らず、同感染症の影響を受ける直前同期</w:t>
      </w:r>
      <w:r w:rsidRPr="00FE1A43">
        <w:rPr>
          <w:rFonts w:asciiTheme="minorEastAsia" w:hAnsiTheme="minorEastAsia" w:hint="eastAsia"/>
          <w:sz w:val="22"/>
        </w:rPr>
        <w:t>と比較することとなります。</w:t>
      </w:r>
    </w:p>
    <w:p w:rsidR="00FE1A43" w:rsidRPr="00FE1A43" w:rsidRDefault="00FE1A43" w:rsidP="00FE1A43">
      <w:pPr>
        <w:widowControl/>
        <w:spacing w:beforeLines="50" w:before="120" w:afterLines="50" w:after="120"/>
        <w:ind w:firstLineChars="100" w:firstLine="220"/>
        <w:jc w:val="left"/>
        <w:rPr>
          <w:rFonts w:asciiTheme="minorEastAsia" w:hAnsiTheme="minorEastAsia"/>
          <w:sz w:val="22"/>
        </w:rPr>
      </w:pPr>
      <w:r w:rsidRPr="00FE1A43">
        <w:rPr>
          <w:rFonts w:asciiTheme="minorEastAsia" w:hAnsiTheme="minorEastAsia" w:hint="eastAsia"/>
          <w:sz w:val="22"/>
        </w:rPr>
        <w:t>しかし、同感染症の影響が長期化しており、同感染症の影響を受けた時期は事業者によって異なることから、前年同期よりも後に同感染症の影響を受けた場合は、前年同期と比較することとします。</w:t>
      </w:r>
    </w:p>
    <w:p w:rsidR="00FE1A43" w:rsidRPr="00FE1A43" w:rsidRDefault="00FE1A43" w:rsidP="00FE1A43">
      <w:pPr>
        <w:widowControl/>
        <w:spacing w:beforeLines="50" w:before="120" w:afterLines="50" w:after="120"/>
        <w:ind w:firstLineChars="100" w:firstLine="220"/>
        <w:jc w:val="left"/>
        <w:rPr>
          <w:rFonts w:asciiTheme="minorEastAsia" w:hAnsiTheme="minorEastAsia"/>
          <w:sz w:val="22"/>
        </w:rPr>
      </w:pPr>
      <w:r w:rsidRPr="00FE1A43">
        <w:rPr>
          <w:rFonts w:asciiTheme="minorEastAsia" w:hAnsiTheme="minorEastAsia" w:hint="eastAsia"/>
          <w:sz w:val="22"/>
        </w:rPr>
        <w:t>この取扱いは、セーフティネット保証４号、危機関連保証だけではなく、セーフティネット保証５号においても同様とします。ただし、最近３か月間の売上高等と比較する場合は、同感染症の影響を受けた時期によらず前年同期と比較することとします。</w:t>
      </w:r>
    </w:p>
    <w:p w:rsidR="002A0A6C" w:rsidRPr="00FE1A43" w:rsidRDefault="00FE1A43" w:rsidP="00FE1A43">
      <w:pPr>
        <w:widowControl/>
        <w:spacing w:beforeLines="50" w:before="120" w:afterLines="50" w:after="120"/>
        <w:ind w:firstLineChars="100" w:firstLine="220"/>
        <w:jc w:val="left"/>
        <w:rPr>
          <w:rFonts w:asciiTheme="minorEastAsia" w:hAnsiTheme="minorEastAsia"/>
          <w:strike/>
          <w:sz w:val="22"/>
        </w:rPr>
      </w:pPr>
      <w:r w:rsidRPr="00FE1A43">
        <w:rPr>
          <w:rFonts w:asciiTheme="minorEastAsia" w:hAnsiTheme="minorEastAsia" w:hint="eastAsia"/>
          <w:sz w:val="22"/>
        </w:rPr>
        <w:t>なお、各認定において、最近１か月の後２か月を含む３か月の前年同期のいずれかの月が同感染症の影響を受けた後の期間に含まれる場合、当該月に代えて同感染症の影響を受ける直前同期の月を比較対象とします。</w:t>
      </w:r>
    </w:p>
    <w:p w:rsidR="00DC65AD" w:rsidRDefault="00DC65AD" w:rsidP="00FE1A43">
      <w:pPr>
        <w:widowControl/>
        <w:spacing w:beforeLines="50" w:before="120" w:afterLines="50" w:after="120"/>
        <w:ind w:leftChars="134" w:left="281"/>
        <w:jc w:val="left"/>
        <w:rPr>
          <w:rFonts w:asciiTheme="minorEastAsia" w:hAnsiTheme="minorEastAsia"/>
          <w:sz w:val="22"/>
        </w:rPr>
      </w:pPr>
    </w:p>
    <w:p w:rsidR="00FE1A43" w:rsidRPr="00FE1A43" w:rsidRDefault="00FE1A43" w:rsidP="00FE1A43">
      <w:pPr>
        <w:widowControl/>
        <w:spacing w:beforeLines="50" w:before="120" w:afterLines="50" w:after="120"/>
        <w:ind w:leftChars="134" w:left="281"/>
        <w:jc w:val="left"/>
        <w:rPr>
          <w:rFonts w:asciiTheme="minorEastAsia" w:hAnsiTheme="minorEastAsia"/>
          <w:sz w:val="22"/>
        </w:rPr>
      </w:pPr>
      <w:r w:rsidRPr="00FE1A43">
        <w:rPr>
          <w:rFonts w:asciiTheme="minorEastAsia" w:hAnsiTheme="minorEastAsia" w:hint="eastAsia"/>
          <w:sz w:val="22"/>
        </w:rPr>
        <w:t>比較可否の例は以下のとおりです。</w:t>
      </w:r>
    </w:p>
    <w:p w:rsidR="00FE1A43" w:rsidRDefault="00FE1A43" w:rsidP="00FE1A43">
      <w:pPr>
        <w:widowControl/>
        <w:spacing w:beforeLines="50" w:before="120" w:afterLines="50" w:after="120"/>
        <w:jc w:val="left"/>
        <w:rPr>
          <w:rFonts w:asciiTheme="minorEastAsia" w:hAnsiTheme="minorEastAsia"/>
          <w:sz w:val="22"/>
        </w:rPr>
      </w:pP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hint="eastAsia"/>
          <w:sz w:val="22"/>
        </w:rPr>
        <w:t>（１）「最近１か月」が令和２年12月の場合</w:t>
      </w: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hint="eastAsia"/>
          <w:sz w:val="22"/>
        </w:rPr>
        <w:t xml:space="preserve">　①感染症の影響を受けたのが令和２年２月の場合</w:t>
      </w: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noProof/>
          <w:sz w:val="20"/>
        </w:rPr>
        <w:drawing>
          <wp:inline distT="0" distB="0" distL="0" distR="0" wp14:anchorId="2B8F5ECD" wp14:editId="36349A0B">
            <wp:extent cx="5400040" cy="1575887"/>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575887"/>
                    </a:xfrm>
                    <a:prstGeom prst="rect">
                      <a:avLst/>
                    </a:prstGeom>
                    <a:noFill/>
                    <a:ln>
                      <a:noFill/>
                    </a:ln>
                  </pic:spPr>
                </pic:pic>
              </a:graphicData>
            </a:graphic>
          </wp:inline>
        </w:drawing>
      </w:r>
    </w:p>
    <w:p w:rsidR="00DC65AD" w:rsidRDefault="00DC65AD" w:rsidP="00FE1A43">
      <w:pPr>
        <w:widowControl/>
        <w:spacing w:beforeLines="50" w:before="120" w:afterLines="50" w:after="120"/>
        <w:ind w:firstLineChars="100" w:firstLine="220"/>
        <w:jc w:val="left"/>
        <w:rPr>
          <w:rFonts w:asciiTheme="minorEastAsia" w:hAnsiTheme="minorEastAsia"/>
          <w:sz w:val="22"/>
        </w:rPr>
      </w:pPr>
    </w:p>
    <w:p w:rsidR="00FE1A43" w:rsidRPr="00FE1A43" w:rsidRDefault="00FE1A43" w:rsidP="00FE1A43">
      <w:pPr>
        <w:widowControl/>
        <w:spacing w:beforeLines="50" w:before="120" w:afterLines="50" w:after="120"/>
        <w:ind w:firstLineChars="100" w:firstLine="220"/>
        <w:jc w:val="left"/>
        <w:rPr>
          <w:rFonts w:asciiTheme="minorEastAsia" w:hAnsiTheme="minorEastAsia"/>
          <w:sz w:val="22"/>
        </w:rPr>
      </w:pPr>
      <w:r w:rsidRPr="00FE1A43">
        <w:rPr>
          <w:rFonts w:asciiTheme="minorEastAsia" w:hAnsiTheme="minorEastAsia" w:hint="eastAsia"/>
          <w:sz w:val="22"/>
        </w:rPr>
        <w:t>②感染症の影響を受けたのが令和２年５月の場合</w:t>
      </w:r>
    </w:p>
    <w:p w:rsidR="00FE1A43" w:rsidRPr="00FE1A43" w:rsidRDefault="00FE1A43" w:rsidP="00FE1A43">
      <w:pPr>
        <w:widowControl/>
        <w:spacing w:beforeLines="50" w:before="120" w:afterLines="50" w:after="120"/>
        <w:ind w:firstLineChars="100" w:firstLine="200"/>
        <w:jc w:val="left"/>
        <w:rPr>
          <w:rFonts w:asciiTheme="minorEastAsia" w:hAnsiTheme="minorEastAsia"/>
          <w:sz w:val="22"/>
        </w:rPr>
      </w:pPr>
      <w:r w:rsidRPr="00FE1A43">
        <w:rPr>
          <w:rFonts w:asciiTheme="minorEastAsia" w:hAnsiTheme="minorEastAsia"/>
          <w:noProof/>
          <w:sz w:val="20"/>
        </w:rPr>
        <w:drawing>
          <wp:inline distT="0" distB="0" distL="0" distR="0" wp14:anchorId="1B065AFC" wp14:editId="5DDD37DB">
            <wp:extent cx="5400040" cy="1575887"/>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75887"/>
                    </a:xfrm>
                    <a:prstGeom prst="rect">
                      <a:avLst/>
                    </a:prstGeom>
                    <a:noFill/>
                    <a:ln>
                      <a:noFill/>
                    </a:ln>
                  </pic:spPr>
                </pic:pic>
              </a:graphicData>
            </a:graphic>
          </wp:inline>
        </w:drawing>
      </w:r>
    </w:p>
    <w:p w:rsidR="00FE1A43" w:rsidRPr="00FE1A43" w:rsidRDefault="00FE1A43" w:rsidP="00FE1A43">
      <w:pPr>
        <w:widowControl/>
        <w:spacing w:beforeLines="50" w:before="120" w:afterLines="50" w:after="120"/>
        <w:jc w:val="left"/>
        <w:rPr>
          <w:rFonts w:asciiTheme="minorEastAsia" w:hAnsiTheme="minorEastAsia"/>
          <w:sz w:val="22"/>
        </w:rPr>
      </w:pP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hint="eastAsia"/>
          <w:sz w:val="22"/>
        </w:rPr>
        <w:t>（２）「最近１か月」が令和３年４月の場合</w:t>
      </w: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hint="eastAsia"/>
          <w:sz w:val="22"/>
        </w:rPr>
        <w:t xml:space="preserve">　①感染症の影響を受けたのが令和２年４月の場合</w:t>
      </w:r>
    </w:p>
    <w:p w:rsidR="00FE1A43" w:rsidRPr="00FE1A43" w:rsidRDefault="00FE1A43" w:rsidP="00FE1A43">
      <w:pPr>
        <w:widowControl/>
        <w:spacing w:beforeLines="50" w:before="120" w:afterLines="50" w:after="120"/>
        <w:ind w:firstLineChars="67" w:firstLine="134"/>
        <w:jc w:val="left"/>
        <w:rPr>
          <w:rFonts w:asciiTheme="minorEastAsia" w:hAnsiTheme="minorEastAsia"/>
          <w:sz w:val="22"/>
        </w:rPr>
      </w:pPr>
      <w:r w:rsidRPr="00FE1A43">
        <w:rPr>
          <w:rFonts w:asciiTheme="minorEastAsia" w:hAnsiTheme="minorEastAsia" w:hint="eastAsia"/>
          <w:noProof/>
          <w:sz w:val="20"/>
        </w:rPr>
        <w:drawing>
          <wp:inline distT="0" distB="0" distL="0" distR="0" wp14:anchorId="0AB4C340" wp14:editId="53B316EF">
            <wp:extent cx="5400040" cy="1575887"/>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575887"/>
                    </a:xfrm>
                    <a:prstGeom prst="rect">
                      <a:avLst/>
                    </a:prstGeom>
                    <a:noFill/>
                    <a:ln>
                      <a:noFill/>
                    </a:ln>
                  </pic:spPr>
                </pic:pic>
              </a:graphicData>
            </a:graphic>
          </wp:inline>
        </w:drawing>
      </w:r>
    </w:p>
    <w:p w:rsidR="00FE1A43" w:rsidRPr="00FE1A43" w:rsidRDefault="00FE1A43" w:rsidP="00FE1A43">
      <w:pPr>
        <w:widowControl/>
        <w:spacing w:beforeLines="50" w:before="120" w:afterLines="50" w:after="120"/>
        <w:jc w:val="left"/>
        <w:rPr>
          <w:rFonts w:asciiTheme="minorEastAsia" w:hAnsiTheme="minorEastAsia"/>
          <w:sz w:val="22"/>
        </w:rPr>
      </w:pPr>
    </w:p>
    <w:p w:rsidR="00FE1A43" w:rsidRPr="00FE1A43" w:rsidRDefault="00FE1A43" w:rsidP="00FE1A43">
      <w:pPr>
        <w:widowControl/>
        <w:spacing w:beforeLines="50" w:before="120" w:afterLines="50" w:after="120"/>
        <w:ind w:firstLineChars="100" w:firstLine="220"/>
        <w:jc w:val="left"/>
        <w:rPr>
          <w:rFonts w:asciiTheme="minorEastAsia" w:hAnsiTheme="minorEastAsia"/>
          <w:sz w:val="22"/>
        </w:rPr>
      </w:pPr>
      <w:r w:rsidRPr="00FE1A43">
        <w:rPr>
          <w:rFonts w:asciiTheme="minorEastAsia" w:hAnsiTheme="minorEastAsia" w:hint="eastAsia"/>
          <w:sz w:val="22"/>
        </w:rPr>
        <w:t>②感染症の影響を受けたのが下図★印の月の場合</w:t>
      </w:r>
    </w:p>
    <w:p w:rsidR="002A0A6C" w:rsidRPr="001617EC" w:rsidRDefault="00FE1A43" w:rsidP="001617EC">
      <w:pPr>
        <w:widowControl/>
        <w:spacing w:beforeLines="50" w:before="120" w:afterLines="50" w:after="120"/>
        <w:ind w:firstLineChars="67" w:firstLine="134"/>
        <w:jc w:val="left"/>
        <w:rPr>
          <w:rFonts w:asciiTheme="minorEastAsia" w:hAnsiTheme="minorEastAsia"/>
          <w:sz w:val="22"/>
        </w:rPr>
      </w:pPr>
      <w:r w:rsidRPr="00FE1A43">
        <w:rPr>
          <w:rFonts w:asciiTheme="minorEastAsia" w:hAnsiTheme="minorEastAsia"/>
          <w:noProof/>
          <w:sz w:val="20"/>
        </w:rPr>
        <w:drawing>
          <wp:inline distT="0" distB="0" distL="0" distR="0" wp14:anchorId="1883C0DE" wp14:editId="118AC9A9">
            <wp:extent cx="5400040" cy="1575887"/>
            <wp:effectExtent l="0" t="0" r="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575887"/>
                    </a:xfrm>
                    <a:prstGeom prst="rect">
                      <a:avLst/>
                    </a:prstGeom>
                    <a:noFill/>
                    <a:ln>
                      <a:noFill/>
                    </a:ln>
                  </pic:spPr>
                </pic:pic>
              </a:graphicData>
            </a:graphic>
          </wp:inline>
        </w:drawing>
      </w:r>
    </w:p>
    <w:p w:rsidR="007629B0" w:rsidRDefault="007629B0" w:rsidP="004E73F9">
      <w:pPr>
        <w:spacing w:line="400" w:lineRule="exact"/>
        <w:rPr>
          <w:rFonts w:asciiTheme="minorEastAsia" w:hAnsiTheme="minorEastAsia"/>
          <w:sz w:val="22"/>
          <w:szCs w:val="24"/>
        </w:rPr>
      </w:pPr>
    </w:p>
    <w:p w:rsidR="007629B0" w:rsidRPr="00C22F84" w:rsidRDefault="00C22F84" w:rsidP="004E73F9">
      <w:pPr>
        <w:spacing w:line="400" w:lineRule="exact"/>
        <w:rPr>
          <w:rFonts w:ascii="ＭＳ 明朝" w:eastAsia="ＭＳ 明朝" w:hAnsi="ＭＳ 明朝"/>
          <w:b/>
          <w:sz w:val="24"/>
          <w:szCs w:val="24"/>
        </w:rPr>
      </w:pPr>
      <w:r>
        <w:rPr>
          <w:rFonts w:ascii="ＭＳ 明朝" w:eastAsia="ＭＳ 明朝" w:hAnsi="ＭＳ 明朝" w:hint="eastAsia"/>
          <w:b/>
          <w:sz w:val="24"/>
          <w:szCs w:val="24"/>
        </w:rPr>
        <w:t>⑤「セーフティネット保証」「危機関連保証」認定申請書の押印廃止について</w:t>
      </w:r>
    </w:p>
    <w:p w:rsidR="00C22F84" w:rsidRDefault="00C22F84" w:rsidP="004E73F9">
      <w:pPr>
        <w:spacing w:line="400" w:lineRule="exact"/>
        <w:rPr>
          <w:rFonts w:asciiTheme="minorEastAsia" w:hAnsiTheme="minorEastAsia"/>
          <w:sz w:val="22"/>
          <w:szCs w:val="24"/>
        </w:rPr>
      </w:pPr>
    </w:p>
    <w:p w:rsidR="00C22F84" w:rsidRPr="00C22F84" w:rsidRDefault="00B82074" w:rsidP="004E73F9">
      <w:pPr>
        <w:spacing w:line="400" w:lineRule="exact"/>
        <w:rPr>
          <w:rFonts w:asciiTheme="minorEastAsia" w:hAnsiTheme="minorEastAsia"/>
          <w:sz w:val="22"/>
          <w:szCs w:val="24"/>
        </w:rPr>
      </w:pPr>
      <w:r>
        <w:rPr>
          <w:rFonts w:asciiTheme="minorEastAsia" w:hAnsiTheme="minorEastAsia" w:hint="eastAsia"/>
          <w:sz w:val="22"/>
          <w:szCs w:val="24"/>
        </w:rPr>
        <w:t xml:space="preserve">　行政手続きにおける、</w:t>
      </w:r>
      <w:r w:rsidR="00C22F84">
        <w:rPr>
          <w:rFonts w:asciiTheme="minorEastAsia" w:hAnsiTheme="minorEastAsia" w:hint="eastAsia"/>
          <w:sz w:val="22"/>
          <w:szCs w:val="24"/>
        </w:rPr>
        <w:t>事業者の</w:t>
      </w:r>
      <w:r>
        <w:rPr>
          <w:rFonts w:asciiTheme="minorEastAsia" w:hAnsiTheme="minorEastAsia" w:hint="eastAsia"/>
          <w:sz w:val="22"/>
          <w:szCs w:val="24"/>
        </w:rPr>
        <w:t>負担軽減および利便性の向上を図るため、押印の見直しを行い、申請者の押印欄を削除しました。</w:t>
      </w:r>
    </w:p>
    <w:p w:rsidR="00C22F84" w:rsidRDefault="00C22F84" w:rsidP="004E73F9">
      <w:pPr>
        <w:spacing w:line="400" w:lineRule="exact"/>
        <w:rPr>
          <w:rFonts w:asciiTheme="minorEastAsia" w:hAnsiTheme="minorEastAsia"/>
          <w:sz w:val="22"/>
          <w:szCs w:val="24"/>
        </w:rPr>
      </w:pPr>
    </w:p>
    <w:p w:rsidR="001F36C3" w:rsidRPr="002A0A6C" w:rsidRDefault="001F36C3" w:rsidP="004E73F9">
      <w:pPr>
        <w:spacing w:line="400" w:lineRule="exact"/>
        <w:rPr>
          <w:rFonts w:asciiTheme="minorEastAsia" w:hAnsiTheme="minorEastAsia"/>
          <w:sz w:val="22"/>
          <w:szCs w:val="24"/>
        </w:rPr>
      </w:pPr>
      <w:r>
        <w:rPr>
          <w:rFonts w:ascii="ＭＳ 明朝" w:eastAsia="ＭＳ 明朝" w:hAnsi="ＭＳ 明朝" w:hint="eastAsia"/>
          <w:b/>
          <w:sz w:val="24"/>
          <w:szCs w:val="24"/>
        </w:rPr>
        <w:t>⑥「危機関連保証」の指定終了について</w:t>
      </w:r>
    </w:p>
    <w:p w:rsidR="001F36C3" w:rsidRDefault="001F36C3" w:rsidP="004E73F9">
      <w:pPr>
        <w:spacing w:line="400" w:lineRule="exact"/>
        <w:rPr>
          <w:rFonts w:ascii="ＭＳ ゴシック" w:eastAsia="ＭＳ ゴシック" w:hAnsi="ＭＳ ゴシック"/>
          <w:b/>
          <w:sz w:val="24"/>
          <w:szCs w:val="24"/>
        </w:rPr>
      </w:pPr>
    </w:p>
    <w:p w:rsidR="001F36C3" w:rsidRDefault="001F36C3" w:rsidP="004E73F9">
      <w:pPr>
        <w:spacing w:line="400" w:lineRule="exact"/>
        <w:rPr>
          <w:rFonts w:asciiTheme="minorEastAsia" w:hAnsiTheme="minorEastAsia"/>
          <w:sz w:val="22"/>
          <w:szCs w:val="24"/>
        </w:rPr>
      </w:pPr>
      <w:r>
        <w:rPr>
          <w:rFonts w:asciiTheme="minorEastAsia" w:hAnsiTheme="minorEastAsia" w:hint="eastAsia"/>
          <w:b/>
          <w:sz w:val="22"/>
          <w:szCs w:val="24"/>
        </w:rPr>
        <w:t xml:space="preserve">　</w:t>
      </w:r>
      <w:r w:rsidRPr="001F36C3">
        <w:rPr>
          <w:rFonts w:asciiTheme="minorEastAsia" w:hAnsiTheme="minorEastAsia" w:hint="eastAsia"/>
          <w:sz w:val="22"/>
          <w:szCs w:val="24"/>
        </w:rPr>
        <w:t>令和3年12月31日で危機関連保証の指定は終了しました。</w:t>
      </w:r>
    </w:p>
    <w:p w:rsidR="003D0D50" w:rsidRDefault="003D0D50" w:rsidP="004E73F9">
      <w:pPr>
        <w:spacing w:line="400" w:lineRule="exact"/>
        <w:rPr>
          <w:rFonts w:ascii="ＭＳ 明朝" w:eastAsia="ＭＳ 明朝" w:hAnsi="ＭＳ 明朝"/>
          <w:b/>
          <w:sz w:val="24"/>
          <w:szCs w:val="24"/>
        </w:rPr>
      </w:pPr>
    </w:p>
    <w:p w:rsidR="00905476" w:rsidRDefault="00905476" w:rsidP="004E73F9">
      <w:pPr>
        <w:spacing w:line="400" w:lineRule="exact"/>
        <w:rPr>
          <w:rFonts w:asciiTheme="minorEastAsia" w:hAnsiTheme="minorEastAsia"/>
          <w:sz w:val="22"/>
          <w:szCs w:val="24"/>
        </w:rPr>
      </w:pPr>
      <w:r>
        <w:rPr>
          <w:rFonts w:ascii="ＭＳ 明朝" w:eastAsia="ＭＳ 明朝" w:hAnsi="ＭＳ 明朝" w:hint="eastAsia"/>
          <w:b/>
          <w:sz w:val="24"/>
          <w:szCs w:val="24"/>
        </w:rPr>
        <w:t>⑦資金使途の限定について</w:t>
      </w:r>
    </w:p>
    <w:p w:rsidR="00905476" w:rsidRPr="001F36C3" w:rsidRDefault="00905476" w:rsidP="004E73F9">
      <w:pPr>
        <w:spacing w:line="400" w:lineRule="exact"/>
        <w:rPr>
          <w:rFonts w:asciiTheme="minorEastAsia" w:hAnsiTheme="minorEastAsia"/>
          <w:sz w:val="22"/>
          <w:szCs w:val="24"/>
        </w:rPr>
      </w:pPr>
    </w:p>
    <w:p w:rsidR="00366D37" w:rsidRPr="00680980" w:rsidRDefault="00905476" w:rsidP="004E73F9">
      <w:pPr>
        <w:spacing w:line="400" w:lineRule="exact"/>
        <w:rPr>
          <w:rFonts w:ascii="ＭＳ 明朝" w:eastAsia="ＭＳ 明朝" w:hAnsi="ＭＳ 明朝"/>
          <w:sz w:val="22"/>
          <w:szCs w:val="24"/>
        </w:rPr>
      </w:pPr>
      <w:r w:rsidRPr="00905476">
        <w:rPr>
          <w:rFonts w:ascii="ＭＳ 明朝" w:eastAsia="ＭＳ 明朝" w:hAnsi="ＭＳ 明朝" w:hint="eastAsia"/>
          <w:b/>
          <w:sz w:val="22"/>
          <w:szCs w:val="24"/>
        </w:rPr>
        <w:t xml:space="preserve">　</w:t>
      </w:r>
      <w:r w:rsidR="00680980" w:rsidRPr="00680980">
        <w:rPr>
          <w:rFonts w:ascii="ＭＳ 明朝" w:eastAsia="ＭＳ 明朝" w:hAnsi="ＭＳ 明朝" w:hint="eastAsia"/>
          <w:sz w:val="22"/>
          <w:szCs w:val="24"/>
        </w:rPr>
        <w:t>令和5年</w:t>
      </w:r>
      <w:r w:rsidR="00680980">
        <w:rPr>
          <w:rFonts w:ascii="ＭＳ 明朝" w:eastAsia="ＭＳ 明朝" w:hAnsi="ＭＳ 明朝" w:hint="eastAsia"/>
          <w:sz w:val="22"/>
          <w:szCs w:val="24"/>
        </w:rPr>
        <w:t>10月1日以降の市区町村に対する認定申請分から、セーフティネット保証4号（新型コロナウイルス感染症）における資金使途を借換に限定されました。なお、借換資金に追加融資資金を加えることは可能</w:t>
      </w:r>
      <w:r w:rsidR="008921BB">
        <w:rPr>
          <w:rFonts w:ascii="ＭＳ 明朝" w:eastAsia="ＭＳ 明朝" w:hAnsi="ＭＳ 明朝" w:hint="eastAsia"/>
          <w:sz w:val="22"/>
          <w:szCs w:val="24"/>
        </w:rPr>
        <w:t>で</w:t>
      </w:r>
      <w:r w:rsidR="00680980">
        <w:rPr>
          <w:rFonts w:ascii="ＭＳ 明朝" w:eastAsia="ＭＳ 明朝" w:hAnsi="ＭＳ 明朝" w:hint="eastAsia"/>
          <w:sz w:val="22"/>
          <w:szCs w:val="24"/>
        </w:rPr>
        <w:t>す。</w:t>
      </w:r>
    </w:p>
    <w:p w:rsidR="004E73F9" w:rsidRPr="00335F0A" w:rsidRDefault="004E73F9" w:rsidP="004E73F9">
      <w:pPr>
        <w:spacing w:line="400" w:lineRule="exact"/>
        <w:rPr>
          <w:rFonts w:ascii="ＭＳ ゴシック" w:eastAsia="ＭＳ ゴシック" w:hAnsi="ＭＳ ゴシック"/>
          <w:b/>
          <w:sz w:val="24"/>
          <w:szCs w:val="24"/>
        </w:rPr>
      </w:pPr>
      <w:bookmarkStart w:id="0" w:name="_GoBack"/>
      <w:bookmarkEnd w:id="0"/>
      <w:r w:rsidRPr="00335F0A">
        <w:rPr>
          <w:rFonts w:ascii="ＭＳ ゴシック" w:eastAsia="ＭＳ ゴシック" w:hAnsi="ＭＳ ゴシック" w:hint="eastAsia"/>
          <w:b/>
          <w:sz w:val="24"/>
          <w:szCs w:val="24"/>
        </w:rPr>
        <w:t>＊必要書類</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・認定申請書　２部（１部：認定書、１部：小浜市控え）</w:t>
      </w:r>
    </w:p>
    <w:p w:rsidR="00F21D70" w:rsidRDefault="004E73F9" w:rsidP="00F21D70">
      <w:pPr>
        <w:spacing w:line="400" w:lineRule="exact"/>
        <w:rPr>
          <w:rFonts w:ascii="ＭＳ 明朝" w:hAnsi="ＭＳ 明朝"/>
          <w:sz w:val="22"/>
          <w:szCs w:val="24"/>
          <w:u w:val="wave"/>
        </w:rPr>
      </w:pPr>
      <w:r w:rsidRPr="008E30DF">
        <w:rPr>
          <w:rFonts w:ascii="ＭＳ 明朝" w:hAnsi="ＭＳ 明朝" w:hint="eastAsia"/>
          <w:sz w:val="22"/>
          <w:szCs w:val="24"/>
        </w:rPr>
        <w:t xml:space="preserve">　　</w:t>
      </w:r>
      <w:r w:rsidR="00F21D70">
        <w:rPr>
          <w:rFonts w:ascii="ＭＳ 明朝" w:hAnsi="ＭＳ 明朝" w:hint="eastAsia"/>
          <w:sz w:val="22"/>
          <w:szCs w:val="24"/>
        </w:rPr>
        <w:t xml:space="preserve">　</w:t>
      </w:r>
      <w:r w:rsidRPr="008E30DF">
        <w:rPr>
          <w:rFonts w:ascii="ＭＳ 明朝" w:hAnsi="ＭＳ 明朝" w:hint="eastAsia"/>
          <w:sz w:val="22"/>
          <w:szCs w:val="24"/>
        </w:rPr>
        <w:t>注</w:t>
      </w:r>
      <w:r w:rsidR="00F21D70">
        <w:rPr>
          <w:rFonts w:ascii="ＭＳ 明朝" w:hAnsi="ＭＳ 明朝" w:hint="eastAsia"/>
          <w:sz w:val="22"/>
          <w:szCs w:val="24"/>
        </w:rPr>
        <w:t>１</w:t>
      </w:r>
      <w:r w:rsidRPr="008E30DF">
        <w:rPr>
          <w:rFonts w:ascii="ＭＳ 明朝" w:hAnsi="ＭＳ 明朝" w:hint="eastAsia"/>
          <w:sz w:val="22"/>
          <w:szCs w:val="24"/>
        </w:rPr>
        <w:t>：</w:t>
      </w:r>
      <w:r w:rsidRPr="008E30DF">
        <w:rPr>
          <w:rFonts w:ascii="ＭＳ 明朝" w:hAnsi="ＭＳ 明朝" w:hint="eastAsia"/>
          <w:sz w:val="22"/>
          <w:szCs w:val="24"/>
          <w:u w:val="wave"/>
        </w:rPr>
        <w:t>認定申請書は複数ありますので、ご自身が該当する類型に応じた申請書を</w:t>
      </w:r>
    </w:p>
    <w:p w:rsidR="004E73F9" w:rsidRDefault="004E73F9" w:rsidP="00F21D70">
      <w:pPr>
        <w:spacing w:line="400" w:lineRule="exact"/>
        <w:ind w:firstLineChars="550" w:firstLine="1210"/>
        <w:rPr>
          <w:rFonts w:ascii="ＭＳ 明朝" w:hAnsi="ＭＳ 明朝"/>
          <w:sz w:val="22"/>
          <w:szCs w:val="24"/>
          <w:u w:val="wave"/>
        </w:rPr>
      </w:pPr>
      <w:r w:rsidRPr="008E30DF">
        <w:rPr>
          <w:rFonts w:ascii="ＭＳ 明朝" w:hAnsi="ＭＳ 明朝" w:hint="eastAsia"/>
          <w:sz w:val="22"/>
          <w:szCs w:val="24"/>
          <w:u w:val="wave"/>
        </w:rPr>
        <w:t>使用してください。</w:t>
      </w:r>
    </w:p>
    <w:p w:rsidR="00CF3642" w:rsidRDefault="00F21D70" w:rsidP="004E73F9">
      <w:pPr>
        <w:spacing w:line="400" w:lineRule="exact"/>
        <w:ind w:left="1320" w:hangingChars="600" w:hanging="1320"/>
        <w:rPr>
          <w:rFonts w:ascii="ＭＳ 明朝" w:hAnsi="ＭＳ 明朝"/>
          <w:sz w:val="22"/>
          <w:szCs w:val="24"/>
          <w:u w:val="wave"/>
        </w:rPr>
      </w:pPr>
      <w:r>
        <w:rPr>
          <w:rFonts w:ascii="ＭＳ 明朝" w:hAnsi="ＭＳ 明朝" w:hint="eastAsia"/>
          <w:sz w:val="22"/>
          <w:szCs w:val="24"/>
        </w:rPr>
        <w:t xml:space="preserve">　　　注２</w:t>
      </w:r>
      <w:r w:rsidR="00CF3642" w:rsidRPr="00CF3642">
        <w:rPr>
          <w:rFonts w:ascii="ＭＳ 明朝" w:hAnsi="ＭＳ 明朝" w:hint="eastAsia"/>
          <w:sz w:val="22"/>
          <w:szCs w:val="24"/>
        </w:rPr>
        <w:t>：</w:t>
      </w:r>
      <w:r w:rsidR="00CF3642">
        <w:rPr>
          <w:rFonts w:ascii="ＭＳ 明朝" w:hAnsi="ＭＳ 明朝" w:hint="eastAsia"/>
          <w:sz w:val="22"/>
          <w:szCs w:val="24"/>
          <w:u w:val="wave"/>
        </w:rPr>
        <w:t>個人事業主にあっては、事業所の住所を申請者住所としてください。</w:t>
      </w:r>
    </w:p>
    <w:p w:rsidR="00FE6268" w:rsidRPr="008E30DF" w:rsidRDefault="00F21D70" w:rsidP="004E73F9">
      <w:pPr>
        <w:spacing w:line="400" w:lineRule="exact"/>
        <w:ind w:left="1320" w:hangingChars="600" w:hanging="1320"/>
        <w:rPr>
          <w:rFonts w:ascii="ＭＳ 明朝" w:hAnsi="ＭＳ 明朝"/>
          <w:sz w:val="22"/>
          <w:szCs w:val="24"/>
        </w:rPr>
      </w:pPr>
      <w:r>
        <w:rPr>
          <w:rFonts w:ascii="ＭＳ 明朝" w:hAnsi="ＭＳ 明朝" w:hint="eastAsia"/>
          <w:sz w:val="22"/>
          <w:szCs w:val="24"/>
        </w:rPr>
        <w:t xml:space="preserve">　　　注３</w:t>
      </w:r>
      <w:r w:rsidR="00FE6268" w:rsidRPr="004B0576">
        <w:rPr>
          <w:rFonts w:ascii="ＭＳ 明朝" w:hAnsi="ＭＳ 明朝" w:hint="eastAsia"/>
          <w:sz w:val="22"/>
          <w:szCs w:val="24"/>
        </w:rPr>
        <w:t>：</w:t>
      </w:r>
      <w:r w:rsidR="004B0576">
        <w:rPr>
          <w:rFonts w:ascii="ＭＳ 明朝" w:hAnsi="ＭＳ 明朝" w:hint="eastAsia"/>
          <w:sz w:val="22"/>
          <w:szCs w:val="24"/>
          <w:u w:val="wave"/>
        </w:rPr>
        <w:t>減少率については、小数点第２位以下を切り捨てて表記してください。</w:t>
      </w:r>
    </w:p>
    <w:p w:rsidR="004B0576"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w:t>
      </w:r>
      <w:r w:rsidR="004B0576">
        <w:rPr>
          <w:rFonts w:ascii="ＭＳ 明朝" w:hAnsi="ＭＳ 明朝" w:hint="eastAsia"/>
          <w:sz w:val="22"/>
          <w:szCs w:val="24"/>
        </w:rPr>
        <w:t xml:space="preserve">　　　　　（例）〇4.999％は、4.9％　〇14.987％は、14.9％</w:t>
      </w:r>
    </w:p>
    <w:p w:rsidR="00680980" w:rsidRDefault="00680980" w:rsidP="004E73F9">
      <w:pPr>
        <w:spacing w:line="400" w:lineRule="exact"/>
        <w:rPr>
          <w:rFonts w:ascii="ＭＳ 明朝" w:hAnsi="ＭＳ 明朝"/>
          <w:sz w:val="22"/>
          <w:szCs w:val="24"/>
        </w:rPr>
      </w:pPr>
      <w:r>
        <w:rPr>
          <w:rFonts w:ascii="ＭＳ 明朝" w:hAnsi="ＭＳ 明朝" w:hint="eastAsia"/>
          <w:sz w:val="22"/>
          <w:szCs w:val="24"/>
        </w:rPr>
        <w:t xml:space="preserve">　　　注４：融資申請デジタル化システムを使用して申請する場合は、認定申請書は</w:t>
      </w:r>
    </w:p>
    <w:p w:rsidR="00680980" w:rsidRDefault="00680980" w:rsidP="00680980">
      <w:pPr>
        <w:spacing w:line="400" w:lineRule="exact"/>
        <w:ind w:firstLineChars="600" w:firstLine="1320"/>
        <w:rPr>
          <w:rFonts w:ascii="ＭＳ 明朝" w:hAnsi="ＭＳ 明朝"/>
          <w:sz w:val="22"/>
          <w:szCs w:val="24"/>
        </w:rPr>
      </w:pPr>
      <w:r>
        <w:rPr>
          <w:rFonts w:ascii="ＭＳ 明朝" w:hAnsi="ＭＳ 明朝" w:hint="eastAsia"/>
          <w:sz w:val="22"/>
          <w:szCs w:val="24"/>
        </w:rPr>
        <w:t>１部でかまいません。</w:t>
      </w:r>
    </w:p>
    <w:p w:rsidR="004E73F9" w:rsidRPr="008E30DF" w:rsidRDefault="004E73F9" w:rsidP="004B0576">
      <w:pPr>
        <w:spacing w:line="400" w:lineRule="exact"/>
        <w:ind w:firstLineChars="100" w:firstLine="220"/>
        <w:rPr>
          <w:rFonts w:ascii="ＭＳ 明朝" w:hAnsi="ＭＳ 明朝"/>
          <w:sz w:val="22"/>
          <w:szCs w:val="24"/>
        </w:rPr>
      </w:pPr>
      <w:r w:rsidRPr="008E30DF">
        <w:rPr>
          <w:rFonts w:ascii="ＭＳ 明朝" w:hAnsi="ＭＳ 明朝" w:hint="eastAsia"/>
          <w:sz w:val="22"/>
          <w:szCs w:val="24"/>
        </w:rPr>
        <w:t>・登記事項証明書の写し　１部</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・指定業種に属する事業を営んでいることがわかる書類の写し　１部</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（例えば、取り扱っている製品・サービス等がわかる資料、許認可証など）</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・許認可の必要な業種の場合は、その許認可証の写し　１部</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・根拠となる月別試算表等　１部</w:t>
      </w:r>
    </w:p>
    <w:p w:rsidR="004E73F9"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（試算表の作成が間に合わない場合は、月別の売上高等がわかるもので代用可能）</w:t>
      </w:r>
    </w:p>
    <w:p w:rsidR="00CF3642" w:rsidRPr="008E30DF" w:rsidRDefault="00CF3642" w:rsidP="004E73F9">
      <w:pPr>
        <w:spacing w:line="400" w:lineRule="exact"/>
        <w:rPr>
          <w:rFonts w:ascii="ＭＳ 明朝" w:hAnsi="ＭＳ 明朝"/>
          <w:sz w:val="22"/>
          <w:szCs w:val="24"/>
        </w:rPr>
      </w:pPr>
      <w:r>
        <w:rPr>
          <w:rFonts w:ascii="ＭＳ 明朝" w:hAnsi="ＭＳ 明朝" w:hint="eastAsia"/>
          <w:sz w:val="22"/>
          <w:szCs w:val="24"/>
        </w:rPr>
        <w:t xml:space="preserve">　　（</w:t>
      </w:r>
      <w:r w:rsidR="007805DF" w:rsidRPr="008B7CC8">
        <w:rPr>
          <w:rFonts w:ascii="ＭＳ 明朝" w:hAnsi="ＭＳ 明朝" w:hint="eastAsia"/>
          <w:sz w:val="22"/>
          <w:szCs w:val="24"/>
          <w:u w:val="wave"/>
        </w:rPr>
        <w:t>試算表等の中で</w:t>
      </w:r>
      <w:r w:rsidRPr="008B7CC8">
        <w:rPr>
          <w:rFonts w:ascii="ＭＳ 明朝" w:hAnsi="ＭＳ 明朝" w:hint="eastAsia"/>
          <w:sz w:val="22"/>
          <w:szCs w:val="24"/>
          <w:u w:val="wave"/>
        </w:rPr>
        <w:t>根拠となる数字にマーカー等チェックを入れてください</w:t>
      </w:r>
      <w:r>
        <w:rPr>
          <w:rFonts w:ascii="ＭＳ 明朝" w:hAnsi="ＭＳ 明朝" w:hint="eastAsia"/>
          <w:sz w:val="22"/>
          <w:szCs w:val="24"/>
        </w:rPr>
        <w:t>）</w:t>
      </w:r>
    </w:p>
    <w:p w:rsidR="004E73F9" w:rsidRPr="008E30DF" w:rsidRDefault="004E73F9" w:rsidP="004E73F9">
      <w:pPr>
        <w:spacing w:line="400" w:lineRule="exact"/>
        <w:ind w:left="440" w:hangingChars="200" w:hanging="440"/>
        <w:rPr>
          <w:rFonts w:ascii="ＭＳ 明朝" w:hAnsi="ＭＳ 明朝"/>
          <w:sz w:val="22"/>
          <w:szCs w:val="24"/>
        </w:rPr>
      </w:pPr>
      <w:r w:rsidRPr="008E30DF">
        <w:rPr>
          <w:rFonts w:ascii="ＭＳ 明朝" w:hAnsi="ＭＳ 明朝" w:hint="eastAsia"/>
          <w:sz w:val="22"/>
          <w:szCs w:val="24"/>
        </w:rPr>
        <w:t xml:space="preserve">　・兼業者要件により、主たる業種とされる業種が、最近１年間の売上高等が最も大きい事業の属する業種であることがわかる資料　１部</w:t>
      </w:r>
    </w:p>
    <w:p w:rsidR="00550E53" w:rsidRDefault="00550E53">
      <w:pPr>
        <w:widowControl/>
        <w:jc w:val="left"/>
        <w:rPr>
          <w:rFonts w:ascii="ＭＳ ゴシック" w:eastAsia="ＭＳ ゴシック" w:hAnsi="ＭＳ ゴシック"/>
          <w:color w:val="000000"/>
          <w:kern w:val="0"/>
        </w:rPr>
      </w:pPr>
    </w:p>
    <w:p w:rsidR="007629B0" w:rsidRPr="004E73F9" w:rsidRDefault="007629B0">
      <w:pPr>
        <w:widowControl/>
        <w:jc w:val="left"/>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AF7664" w:rsidRDefault="003D0D50" w:rsidP="00AF7664">
      <w:pPr>
        <w:suppressAutoHyphens/>
        <w:wordWrap w:val="0"/>
        <w:ind w:firstLineChars="2100" w:firstLine="4410"/>
        <w:jc w:val="left"/>
        <w:textAlignment w:val="baseline"/>
        <w:rPr>
          <w:rFonts w:ascii="ＭＳ 明朝" w:eastAsia="ＭＳ 明朝" w:hAnsi="ＭＳ 明朝" w:cs="ＭＳ 明朝"/>
          <w:color w:val="000000"/>
          <w:spacing w:val="16"/>
          <w:kern w:val="0"/>
          <w:sz w:val="2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93056" behindDoc="0" locked="0" layoutInCell="1" allowOverlap="1" wp14:anchorId="60D90EFE" wp14:editId="022111F3">
                <wp:simplePos x="0" y="0"/>
                <wp:positionH relativeFrom="margin">
                  <wp:posOffset>-66675</wp:posOffset>
                </wp:positionH>
                <wp:positionV relativeFrom="paragraph">
                  <wp:posOffset>-641985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F64628" w:rsidRPr="00BB76C7" w:rsidRDefault="00F64628" w:rsidP="00F646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64628" w:rsidRPr="00610115" w:rsidRDefault="00F64628" w:rsidP="00F64628">
                            <w:pPr>
                              <w:spacing w:line="280" w:lineRule="exact"/>
                              <w:rPr>
                                <w:rFonts w:asciiTheme="majorEastAsia" w:eastAsiaTheme="majorEastAsia" w:hAnsiTheme="majorEastAsia"/>
                              </w:rPr>
                            </w:pPr>
                          </w:p>
                          <w:p w:rsidR="00F64628" w:rsidRPr="00BB76C7" w:rsidRDefault="00F64628" w:rsidP="00F646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90EFE" id="_x0000_t202" coordsize="21600,21600" o:spt="202" path="m,l,21600r21600,l21600,xe">
                <v:stroke joinstyle="miter"/>
                <v:path gradientshapeok="t" o:connecttype="rect"/>
              </v:shapetype>
              <v:shape id="テキスト ボックス 1" o:spid="_x0000_s1026" type="#_x0000_t202" style="position:absolute;left:0;text-align:left;margin-left:-5.25pt;margin-top:-50.55pt;width:437.25pt;height:7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bVUpGd4AAAAL&#10;AQAADwAAAGRycy9kb3ducmV2LnhtbEyPwU7DMAyG70i8Q2QkbltaxEZXmk4IiSNCdBzgliWmDTRO&#10;1WRd2dNjuMDNlj/9/v5qO/teTDhGF0hBvsxAIJlgHbUKXnYPiwJETJqs7gOhgi+MsK3Pzypd2nCk&#10;Z5ya1AoOoVhqBV1KQyllNB16HZdhQOLbexi9TryOrbSjPnK47+VVlq2l1474Q6cHvO/QfDYHr8DS&#10;ayDz5h5PjhrjNqen4sNMSl1ezHe3IBLO6Q+GH31Wh5qd9uFANopewSLPVoz+DnkOgpFifc319gpW&#10;NxuQdSX/d6i/AQAA//8DAFBLAQItABQABgAIAAAAIQC2gziS/gAAAOEBAAATAAAAAAAAAAAAAAAA&#10;AAAAAABbQ29udGVudF9UeXBlc10ueG1sUEsBAi0AFAAGAAgAAAAhADj9If/WAAAAlAEAAAsAAAAA&#10;AAAAAAAAAAAALwEAAF9yZWxzLy5yZWxzUEsBAi0AFAAGAAgAAAAhAFf1Wnt1AgAAxAQAAA4AAAAA&#10;AAAAAAAAAAAALgIAAGRycy9lMm9Eb2MueG1sUEsBAi0AFAAGAAgAAAAhAG1VKRneAAAACwEAAA8A&#10;AAAAAAAAAAAAAAAAzwQAAGRycy9kb3ducmV2LnhtbFBLBQYAAAAABAAEAPMAAADaBQAAAAA=&#10;" fillcolor="window" strokeweight=".5pt">
                <v:textbox>
                  <w:txbxContent>
                    <w:p w:rsidR="00F64628" w:rsidRPr="00BB76C7" w:rsidRDefault="00F64628" w:rsidP="00F646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64628" w:rsidRPr="00610115" w:rsidRDefault="00F64628" w:rsidP="00F64628">
                      <w:pPr>
                        <w:spacing w:line="280" w:lineRule="exact"/>
                        <w:rPr>
                          <w:rFonts w:asciiTheme="majorEastAsia" w:eastAsiaTheme="majorEastAsia" w:hAnsiTheme="majorEastAsia"/>
                        </w:rPr>
                      </w:pPr>
                    </w:p>
                    <w:p w:rsidR="00F64628" w:rsidRPr="00BB76C7" w:rsidRDefault="00F64628" w:rsidP="00F646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264F49" w:rsidRDefault="00264F49" w:rsidP="00AF7664">
      <w:pPr>
        <w:suppressAutoHyphens/>
        <w:wordWrap w:val="0"/>
        <w:ind w:firstLineChars="2100" w:firstLine="4872"/>
        <w:jc w:val="left"/>
        <w:textAlignment w:val="baseline"/>
        <w:rPr>
          <w:rFonts w:ascii="ＭＳ 明朝" w:eastAsia="ＭＳ 明朝" w:hAnsi="ＭＳ 明朝" w:cs="ＭＳ 明朝"/>
          <w:color w:val="000000"/>
          <w:spacing w:val="16"/>
          <w:kern w:val="0"/>
          <w:sz w:val="20"/>
          <w:szCs w:val="21"/>
        </w:rPr>
      </w:pPr>
    </w:p>
    <w:p w:rsidR="00F64628" w:rsidRDefault="00F64628" w:rsidP="00680980">
      <w:pPr>
        <w:suppressAutoHyphens/>
        <w:wordWrap w:val="0"/>
        <w:spacing w:line="260" w:lineRule="exact"/>
        <w:jc w:val="left"/>
        <w:textAlignment w:val="baseline"/>
        <w:rPr>
          <w:rFonts w:ascii="ＭＳ ゴシック" w:eastAsia="ＭＳ ゴシック" w:hAnsi="ＭＳ ゴシック"/>
          <w:color w:val="000000"/>
          <w:kern w:val="0"/>
        </w:rPr>
      </w:pPr>
    </w:p>
    <w:p w:rsidR="00680980" w:rsidRPr="00BA14A3" w:rsidRDefault="00F64628" w:rsidP="0068098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80980" w:rsidRPr="00BA14A3" w:rsidTr="00680980">
        <w:tc>
          <w:tcPr>
            <w:tcW w:w="8505" w:type="dxa"/>
            <w:tcBorders>
              <w:top w:val="single" w:sz="4" w:space="0" w:color="000000"/>
              <w:left w:val="single" w:sz="4" w:space="0" w:color="000000"/>
              <w:bottom w:val="single" w:sz="4" w:space="0" w:color="000000"/>
              <w:right w:val="single" w:sz="4" w:space="0" w:color="000000"/>
            </w:tcBorders>
          </w:tcPr>
          <w:p w:rsidR="00680980" w:rsidRPr="00BA14A3" w:rsidRDefault="00680980" w:rsidP="006809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680980" w:rsidRPr="00BA14A3" w:rsidRDefault="00680980" w:rsidP="006809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80980" w:rsidRPr="00BA14A3" w:rsidRDefault="00680980" w:rsidP="006809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680980" w:rsidRPr="00CF1702" w:rsidRDefault="00680980" w:rsidP="006809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80980" w:rsidRPr="00BA14A3" w:rsidRDefault="00680980" w:rsidP="006809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0980"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r w:rsidRPr="00CF1702">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680980" w:rsidRPr="00CF1702"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680980"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F1702">
              <w:rPr>
                <w:rFonts w:ascii="ＭＳ ゴシック" w:eastAsia="ＭＳ ゴシック" w:hAnsi="ＭＳ ゴシック"/>
                <w:color w:val="000000"/>
                <w:kern w:val="0"/>
              </w:rPr>
              <w:t xml:space="preserve"> </w:t>
            </w:r>
            <w:r w:rsidRPr="00CF170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事業所名</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0980" w:rsidRPr="00CF1702"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Pr="00CF1702">
              <w:rPr>
                <w:rFonts w:ascii="ＭＳ ゴシック" w:eastAsia="ＭＳ ゴシック" w:hAnsi="ＭＳ ゴシック" w:hint="eastAsia"/>
                <w:color w:val="000000"/>
                <w:kern w:val="0"/>
              </w:rPr>
              <w:t>新型コロナウイルス感染症の</w:t>
            </w:r>
            <w:r w:rsidRPr="00BA14A3">
              <w:rPr>
                <w:rFonts w:ascii="ＭＳ ゴシック" w:eastAsia="ＭＳ ゴシック" w:hAnsi="ＭＳ ゴシック" w:hint="eastAsia"/>
                <w:color w:val="000000"/>
                <w:kern w:val="0"/>
              </w:rPr>
              <w:t>発生に起因して、下記のとおり、経営の安定に支障が生じておりますので、中小企業信用保険法第２条第５項第４号の規定に基づき認定されるようお願いします。</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0980" w:rsidRPr="00BA14A3" w:rsidRDefault="00680980" w:rsidP="0068098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80980"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80980" w:rsidRPr="00BA14A3" w:rsidRDefault="00680980" w:rsidP="0068098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680980" w:rsidRPr="00BA14A3" w:rsidRDefault="00680980" w:rsidP="0068098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680980" w:rsidRPr="00BA14A3" w:rsidRDefault="00680980" w:rsidP="0068098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680980" w:rsidRPr="00BA14A3" w:rsidRDefault="00680980" w:rsidP="00680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680980" w:rsidRPr="00BA14A3" w:rsidRDefault="00680980" w:rsidP="0068098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680980" w:rsidRPr="00BA14A3" w:rsidRDefault="00680980" w:rsidP="006809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80980" w:rsidRPr="00BA14A3" w:rsidRDefault="00680980" w:rsidP="0068098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680980" w:rsidRPr="00BA14A3" w:rsidRDefault="00680980" w:rsidP="0068098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80980" w:rsidRPr="00BA14A3" w:rsidRDefault="00680980" w:rsidP="0068098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80980" w:rsidRDefault="00680980" w:rsidP="00680980">
      <w:pPr>
        <w:suppressAutoHyphens/>
        <w:wordWrap w:val="0"/>
        <w:spacing w:line="260" w:lineRule="exact"/>
        <w:jc w:val="left"/>
        <w:textAlignment w:val="baseline"/>
        <w:rPr>
          <w:rFonts w:ascii="ＭＳ ゴシック" w:eastAsia="ＭＳ ゴシック" w:hAnsi="ＭＳ ゴシック"/>
          <w:color w:val="000000"/>
          <w:kern w:val="0"/>
        </w:rPr>
      </w:pPr>
    </w:p>
    <w:p w:rsidR="00680980" w:rsidRPr="00B44F26" w:rsidRDefault="00680980" w:rsidP="00680980">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680980" w:rsidRPr="00B44F26" w:rsidRDefault="00680980" w:rsidP="00680980">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680980" w:rsidRPr="00B44F26" w:rsidRDefault="00680980" w:rsidP="00680980">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680980" w:rsidRPr="007E0CF5" w:rsidRDefault="00680980" w:rsidP="00680980">
      <w:pPr>
        <w:suppressAutoHyphens/>
        <w:wordWrap w:val="0"/>
        <w:ind w:firstLineChars="100" w:firstLine="212"/>
        <w:jc w:val="left"/>
        <w:textAlignment w:val="baseline"/>
        <w:rPr>
          <w:rFonts w:ascii="ＭＳ 明朝" w:eastAsia="ＭＳ 明朝" w:hAnsi="ＭＳ 明朝"/>
          <w:color w:val="000000"/>
          <w:spacing w:val="16"/>
          <w:kern w:val="0"/>
          <w:sz w:val="18"/>
          <w:szCs w:val="17"/>
        </w:rPr>
      </w:pPr>
      <w:r w:rsidRPr="007E0CF5">
        <w:rPr>
          <w:rFonts w:ascii="ＭＳ 明朝" w:eastAsia="ＭＳ 明朝" w:hAnsi="ＭＳ 明朝" w:hint="eastAsia"/>
          <w:color w:val="000000"/>
          <w:spacing w:val="16"/>
          <w:kern w:val="0"/>
          <w:sz w:val="18"/>
          <w:szCs w:val="17"/>
        </w:rPr>
        <w:t>＊本認定書の有効期間：認定日から３０日間（令和　　　年　　　月　　　日まで）</w:t>
      </w:r>
    </w:p>
    <w:p w:rsidR="00680980" w:rsidRDefault="00680980" w:rsidP="00680980">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680980" w:rsidRPr="00AA21D8" w:rsidRDefault="00680980" w:rsidP="00680980">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680980" w:rsidRDefault="00680980" w:rsidP="00680980">
      <w:pPr>
        <w:suppressAutoHyphens/>
        <w:wordWrap w:val="0"/>
        <w:ind w:firstLineChars="2100" w:firstLine="4872"/>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F64628" w:rsidRDefault="00F6462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95104" behindDoc="0" locked="0" layoutInCell="1" allowOverlap="1" wp14:anchorId="54B446F3" wp14:editId="2312B69D">
                <wp:simplePos x="0" y="0"/>
                <wp:positionH relativeFrom="margin">
                  <wp:posOffset>-55880</wp:posOffset>
                </wp:positionH>
                <wp:positionV relativeFrom="paragraph">
                  <wp:posOffset>-638810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F64628" w:rsidRPr="00BB76C7" w:rsidRDefault="00F64628" w:rsidP="00F646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64628" w:rsidRPr="00610115" w:rsidRDefault="00F64628" w:rsidP="00F64628">
                            <w:pPr>
                              <w:spacing w:line="280" w:lineRule="exact"/>
                              <w:rPr>
                                <w:rFonts w:asciiTheme="majorEastAsia" w:eastAsiaTheme="majorEastAsia" w:hAnsiTheme="majorEastAsia"/>
                              </w:rPr>
                            </w:pPr>
                          </w:p>
                          <w:p w:rsidR="00F64628" w:rsidRPr="00BB76C7" w:rsidRDefault="00F64628" w:rsidP="00F646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46F3" id="テキスト ボックス 2" o:spid="_x0000_s1027" type="#_x0000_t202" style="position:absolute;margin-left:-4.4pt;margin-top:-50.3pt;width:437.25pt;height:7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Mj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zaRvGNqQsUCBDpaT6S3clwB/gIZXguHEQRnWKtwhaPUhJxoI3E2Jfflb/YY&#10;j8mAl7MGI51z/3kmnELhHwxm5rh7cBB3ICkH/aMeFPfUM3nqMbP6jEBeFwtsZRJjfNBbsXRU32H7&#10;RvFVuISReDvnYSuehfWiYXulGo1SEKbeinBhbqyM0JHjSOtteyec3fQ5YEQuaTv8YvCs3evYeNPQ&#10;aBaorNIsRJ7XrG7ox8ak/m62O67kUz1FPX6Dhr8BAAD//wMAUEsDBBQABgAIAAAAIQCM5xdF3QAA&#10;AAoBAAAPAAAAZHJzL2Rvd25yZXYueG1sTI/BTsMwEETvSPyDtUjcWqeIFhPiVAiJI0KkHODm2kti&#10;iNdR7KahX89ygtNoNaOZt9V2Dr2YcEw+kobVsgCBZKPz1Gp43T0uFIiUDTnTR0IN35hgW5+fVaZ0&#10;8UgvODW5FVxCqTQaupyHUspkOwwmLeOAxN5HHIPJfI6tdKM5cnno5VVRbGQwnnihMwM+dGi/mkPQ&#10;4Ogtkn33TydPjfW3p2f1aSetLy/m+zsQGef8F4ZffEaHmpn28UAuiV7DQjF5Zl3xDAhOqM36BsRe&#10;w1pdg6wr+f+F+gcAAP//AwBQSwECLQAUAAYACAAAACEAtoM4kv4AAADhAQAAEwAAAAAAAAAAAAAA&#10;AAAAAAAAW0NvbnRlbnRfVHlwZXNdLnhtbFBLAQItABQABgAIAAAAIQA4/SH/1gAAAJQBAAALAAAA&#10;AAAAAAAAAAAAAC8BAABfcmVscy8ucmVsc1BLAQItABQABgAIAAAAIQApYCMjdwIAAMsEAAAOAAAA&#10;AAAAAAAAAAAAAC4CAABkcnMvZTJvRG9jLnhtbFBLAQItABQABgAIAAAAIQCM5xdF3QAAAAoBAAAP&#10;AAAAAAAAAAAAAAAAANEEAABkcnMvZG93bnJldi54bWxQSwUGAAAAAAQABADzAAAA2wUAAAAA&#10;" fillcolor="window" strokeweight=".5pt">
                <v:textbox>
                  <w:txbxContent>
                    <w:p w:rsidR="00F64628" w:rsidRPr="00BB76C7" w:rsidRDefault="00F64628" w:rsidP="00F646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64628" w:rsidRPr="00610115" w:rsidRDefault="00F64628" w:rsidP="00F64628">
                      <w:pPr>
                        <w:spacing w:line="280" w:lineRule="exact"/>
                        <w:rPr>
                          <w:rFonts w:asciiTheme="majorEastAsia" w:eastAsiaTheme="majorEastAsia" w:hAnsiTheme="majorEastAsia"/>
                        </w:rPr>
                      </w:pPr>
                    </w:p>
                    <w:p w:rsidR="00F64628" w:rsidRPr="00BB76C7" w:rsidRDefault="00F64628" w:rsidP="00F646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F64628" w:rsidRDefault="00F64628">
      <w:pPr>
        <w:suppressAutoHyphens/>
        <w:wordWrap w:val="0"/>
        <w:spacing w:line="260" w:lineRule="exact"/>
        <w:jc w:val="left"/>
        <w:textAlignment w:val="baseline"/>
        <w:rPr>
          <w:rFonts w:ascii="ＭＳ ゴシック" w:eastAsia="ＭＳ ゴシック" w:hAnsi="ＭＳ ゴシック"/>
          <w:color w:val="000000"/>
          <w:kern w:val="0"/>
        </w:rPr>
      </w:pPr>
    </w:p>
    <w:p w:rsidR="00F64628" w:rsidRDefault="00F64628">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F6462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A179F0" w:rsidP="00CF17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CF1702">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小浜市長　松崎晃治　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sidR="00CF1702">
              <w:rPr>
                <w:rFonts w:ascii="ＭＳ ゴシック" w:eastAsia="ＭＳ ゴシック" w:hAnsi="ＭＳ ゴシック" w:hint="eastAsia"/>
                <w:color w:val="000000"/>
                <w:kern w:val="0"/>
              </w:rPr>
              <w:t xml:space="preserve">　</w:t>
            </w:r>
            <w:r w:rsidR="00CF1702" w:rsidRPr="00CF1702">
              <w:rPr>
                <w:rFonts w:ascii="ＭＳ ゴシック" w:eastAsia="ＭＳ ゴシック" w:hAnsi="ＭＳ ゴシック" w:hint="eastAsia"/>
                <w:color w:val="000000"/>
                <w:kern w:val="0"/>
                <w:u w:val="single"/>
              </w:rPr>
              <w:t>住　　所</w:t>
            </w:r>
            <w:r w:rsidR="00CF1702">
              <w:rPr>
                <w:rFonts w:ascii="ＭＳ ゴシック" w:eastAsia="ＭＳ ゴシック" w:hAnsi="ＭＳ ゴシック" w:hint="eastAsia"/>
                <w:color w:val="000000"/>
                <w:kern w:val="0"/>
                <w:u w:val="single"/>
              </w:rPr>
              <w:t xml:space="preserve">　　　　　　　　　　　　　　　</w:t>
            </w:r>
          </w:p>
          <w:p w:rsid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CF1702" w:rsidP="00CF1702">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事業所名</w:t>
            </w:r>
            <w:r w:rsidR="00A179F0" w:rsidRPr="00BA14A3">
              <w:rPr>
                <w:rFonts w:ascii="ＭＳ ゴシック" w:eastAsia="ＭＳ ゴシック" w:hAnsi="ＭＳ ゴシック" w:hint="eastAsia"/>
                <w:color w:val="000000"/>
                <w:kern w:val="0"/>
                <w:u w:val="single" w:color="000000"/>
              </w:rPr>
              <w:t xml:space="preserve">　　　　　　　　</w:t>
            </w:r>
            <w:r w:rsidR="00B82074">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w:t>
            </w:r>
          </w:p>
          <w:p w:rsid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CF1702" w:rsidP="00CF1702">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1F59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CF1702">
              <w:rPr>
                <w:rFonts w:ascii="ＭＳ ゴシック" w:eastAsia="ＭＳ ゴシック" w:hAnsi="ＭＳ ゴシック" w:hint="eastAsia"/>
                <w:color w:val="000000"/>
                <w:kern w:val="0"/>
              </w:rPr>
              <w:t xml:space="preserve">　　　　　　　　　　　　</w:t>
            </w:r>
            <w:r w:rsidR="00CF1702" w:rsidRPr="00BA14A3">
              <w:rPr>
                <w:rFonts w:ascii="ＭＳ ゴシック" w:eastAsia="ＭＳ ゴシック" w:hAnsi="ＭＳ ゴシック" w:hint="eastAsia"/>
                <w:color w:val="000000"/>
                <w:kern w:val="0"/>
                <w:u w:val="single" w:color="000000"/>
              </w:rPr>
              <w:t>減少率　　　　％（実績）</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00CF1702"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00CF1702"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F7664" w:rsidRDefault="00AF766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64628" w:rsidRDefault="00F6462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A21D8" w:rsidRPr="00B44F26" w:rsidRDefault="00AA21D8" w:rsidP="00AA21D8">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AA21D8" w:rsidRPr="007E0CF5" w:rsidRDefault="00AA21D8" w:rsidP="00AA21D8">
      <w:pPr>
        <w:suppressAutoHyphens/>
        <w:wordWrap w:val="0"/>
        <w:ind w:firstLineChars="100" w:firstLine="212"/>
        <w:jc w:val="left"/>
        <w:textAlignment w:val="baseline"/>
        <w:rPr>
          <w:rFonts w:ascii="ＭＳ 明朝" w:eastAsia="ＭＳ 明朝" w:hAnsi="ＭＳ 明朝"/>
          <w:color w:val="000000"/>
          <w:spacing w:val="16"/>
          <w:kern w:val="0"/>
          <w:sz w:val="18"/>
          <w:szCs w:val="17"/>
        </w:rPr>
      </w:pPr>
      <w:r w:rsidRPr="007E0CF5">
        <w:rPr>
          <w:rFonts w:ascii="ＭＳ 明朝" w:eastAsia="ＭＳ 明朝" w:hAnsi="ＭＳ 明朝" w:hint="eastAsia"/>
          <w:color w:val="000000"/>
          <w:spacing w:val="16"/>
          <w:kern w:val="0"/>
          <w:sz w:val="18"/>
          <w:szCs w:val="17"/>
        </w:rPr>
        <w:t>＊本認定書の有効期間：認定日から３０日間（令和　　　年　　　月　　　日まで）</w:t>
      </w:r>
    </w:p>
    <w:p w:rsidR="007805DF" w:rsidRDefault="007805DF"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E0CF5" w:rsidRPr="00AA21D8" w:rsidRDefault="007E0CF5"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DF4D18" w:rsidRDefault="00AF7664" w:rsidP="00F64628">
      <w:pPr>
        <w:suppressAutoHyphens/>
        <w:wordWrap w:val="0"/>
        <w:ind w:firstLineChars="2100" w:firstLine="4872"/>
        <w:jc w:val="left"/>
        <w:textAlignment w:val="baseline"/>
        <w:rPr>
          <w:rFonts w:ascii="ＭＳ ゴシック" w:eastAsia="ＭＳ ゴシック" w:hAnsi="ＭＳ ゴシック"/>
          <w:kern w:val="0"/>
          <w:sz w:val="24"/>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F64628" w:rsidRDefault="00F64628" w:rsidP="001F36C3">
      <w:pPr>
        <w:suppressAutoHyphens/>
        <w:wordWrap w:val="0"/>
        <w:spacing w:line="260" w:lineRule="exact"/>
        <w:jc w:val="left"/>
        <w:textAlignment w:val="baseline"/>
        <w:rPr>
          <w:rFonts w:ascii="ＭＳ ゴシック" w:eastAsia="ＭＳ ゴシック" w:hAnsi="ＭＳ ゴシック"/>
          <w:color w:val="000000"/>
          <w:kern w:val="0"/>
        </w:rPr>
      </w:pPr>
    </w:p>
    <w:p w:rsidR="00F64628" w:rsidRDefault="00F64628" w:rsidP="001F36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97152" behindDoc="0" locked="0" layoutInCell="1" allowOverlap="1" wp14:anchorId="0257B3B6" wp14:editId="7995F187">
                <wp:simplePos x="0" y="0"/>
                <wp:positionH relativeFrom="margin">
                  <wp:posOffset>-85725</wp:posOffset>
                </wp:positionH>
                <wp:positionV relativeFrom="paragraph">
                  <wp:posOffset>-663575</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F64628" w:rsidRPr="00BB76C7" w:rsidRDefault="00F64628" w:rsidP="00F646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64628" w:rsidRPr="00610115" w:rsidRDefault="00F64628" w:rsidP="00F64628">
                            <w:pPr>
                              <w:spacing w:line="280" w:lineRule="exact"/>
                              <w:rPr>
                                <w:rFonts w:asciiTheme="majorEastAsia" w:eastAsiaTheme="majorEastAsia" w:hAnsiTheme="majorEastAsia"/>
                              </w:rPr>
                            </w:pPr>
                          </w:p>
                          <w:p w:rsidR="00F64628" w:rsidRPr="00BB76C7" w:rsidRDefault="00F64628" w:rsidP="00F646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7B3B6" id="テキスト ボックス 5" o:spid="_x0000_s1028" type="#_x0000_t202" style="position:absolute;margin-left:-6.75pt;margin-top:-52.25pt;width:437.25pt;height:7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VNeAIAAMsEAAAOAAAAZHJzL2Uyb0RvYy54bWysVEtu2zAQ3RfoHQjuG8mOlTRG5MBN4KJA&#10;kARIiqxpirKFUiRL0pbcZQwUPUSvUHTd8+gifaQ/SZOuinpBcz58M/NmRqdnbS3JUlhXaZXT3kFK&#10;iVBcF5Wa5fTj3eTNW0qcZ6pgUiuR05Vw9Gz0+tVpY4air+daFsISgCg3bExO596bYZI4Phc1cwfa&#10;CAVjqW3NPEQ7SwrLGqDXMumn6VHSaFsYq7lwDtqLjZGOIn5ZCu6vy9IJT2ROkZuPp43nNJzJ6JQN&#10;Z5aZecW3abB/yKJmlULQPdQF84wsbPUCqq641U6X/oDrOtFlWXERa0A1vfRZNbdzZkSsBeQ4s6fJ&#10;/T9YfrW8saQqcppRoliNFnXrr93Dj+7hV7f+Rrr192697h5+QiZZoKsxbohXtwbvfPtOt2j7Tu+g&#10;DCy0pa3DP+ojsIP41Z5s0XrCocyy7DA9RlQOWy9NT46y2I7k8bmxzr8XuibhklOLbkaS2fLSeaQC&#10;151LiOa0rIpJJWUUVu5cWrJkaDzmpdANJZI5D2VOJ/EXsgbEH8+kIk1Ojw6RywvIEGuPOZWMf3qJ&#10;ADypABtY2rARbr6dtpHk/o6pqS5WINDqzUQ6wycV4C+R4Q2zGEFwhrXy1zhKqZGT3t4omWv75W/6&#10;4I/JgJWSBiOdU/d5waxA4R8UZuakNxiEHYjCIDvuQ7BPLdOnFrWozzXI62GBDY/X4O/l7lpaXd9j&#10;+8YhKkxMccTOqd9dz/1m0bC9XIzH0QlTb5i/VLeGB+jAcaD1rr1n1mz77DEiV3o3/Gz4rN0b3/BS&#10;6fHC67KKsxB43rC6pR8bE/u73e6wkk/l6PX4DRr9BgAA//8DAFBLAwQUAAYACAAAACEAMQVTPN0A&#10;AAALAQAADwAAAGRycy9kb3ducmV2LnhtbEyPQU/DMAyF70j8h8hI3La0wKZSmk4IiSOaKBzgliWm&#10;DTRO1WRdt1+Pd4Lbs/30/L1qM/teTDhGF0hBvsxAIJlgHbUK3t+eFwWImDRZ3QdCBUeMsKkvLypd&#10;2nCgV5ya1AoOoVhqBV1KQyllNB16HZdhQOLbVxi9TjyOrbSjPnC47+VNlq2l1474Q6cHfOrQ/DR7&#10;r8DSRyDz6V5Ojhrj7k/b4ttMSl1fzY8PIBLO6c8MZ3xGh5qZdmFPNopewSK/XbH1LLI7Vmwp1jnX&#10;2ylY8ULWlfzfof4FAAD//wMAUEsBAi0AFAAGAAgAAAAhALaDOJL+AAAA4QEAABMAAAAAAAAAAAAA&#10;AAAAAAAAAFtDb250ZW50X1R5cGVzXS54bWxQSwECLQAUAAYACAAAACEAOP0h/9YAAACUAQAACwAA&#10;AAAAAAAAAAAAAAAvAQAAX3JlbHMvLnJlbHNQSwECLQAUAAYACAAAACEAYB2FTXgCAADLBAAADgAA&#10;AAAAAAAAAAAAAAAuAgAAZHJzL2Uyb0RvYy54bWxQSwECLQAUAAYACAAAACEAMQVTPN0AAAALAQAA&#10;DwAAAAAAAAAAAAAAAADSBAAAZHJzL2Rvd25yZXYueG1sUEsFBgAAAAAEAAQA8wAAANwFAAAAAA==&#10;" fillcolor="window" strokeweight=".5pt">
                <v:textbox>
                  <w:txbxContent>
                    <w:p w:rsidR="00F64628" w:rsidRPr="00BB76C7" w:rsidRDefault="00F64628" w:rsidP="00F646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64628" w:rsidRPr="00610115" w:rsidRDefault="00F64628" w:rsidP="00F64628">
                      <w:pPr>
                        <w:spacing w:line="280" w:lineRule="exact"/>
                        <w:rPr>
                          <w:rFonts w:asciiTheme="majorEastAsia" w:eastAsiaTheme="majorEastAsia" w:hAnsiTheme="majorEastAsia"/>
                        </w:rPr>
                      </w:pPr>
                    </w:p>
                    <w:p w:rsidR="00F64628" w:rsidRPr="00BB76C7" w:rsidRDefault="00F64628" w:rsidP="00F646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F64628" w:rsidRDefault="00F64628" w:rsidP="001F36C3">
      <w:pPr>
        <w:suppressAutoHyphens/>
        <w:wordWrap w:val="0"/>
        <w:spacing w:line="260" w:lineRule="exact"/>
        <w:jc w:val="left"/>
        <w:textAlignment w:val="baseline"/>
        <w:rPr>
          <w:rFonts w:ascii="ＭＳ ゴシック" w:eastAsia="ＭＳ ゴシック" w:hAnsi="ＭＳ ゴシック"/>
          <w:color w:val="000000"/>
          <w:kern w:val="0"/>
        </w:rPr>
      </w:pPr>
    </w:p>
    <w:p w:rsidR="00F64628" w:rsidRDefault="00F64628" w:rsidP="001F36C3">
      <w:pPr>
        <w:suppressAutoHyphens/>
        <w:wordWrap w:val="0"/>
        <w:spacing w:line="260" w:lineRule="exact"/>
        <w:jc w:val="left"/>
        <w:textAlignment w:val="baseline"/>
        <w:rPr>
          <w:rFonts w:ascii="ＭＳ ゴシック" w:eastAsia="ＭＳ ゴシック" w:hAnsi="ＭＳ ゴシック"/>
          <w:color w:val="000000"/>
          <w:kern w:val="0"/>
        </w:rPr>
      </w:pPr>
    </w:p>
    <w:p w:rsidR="001F36C3" w:rsidRPr="00BA14A3" w:rsidRDefault="00F64628" w:rsidP="001F36C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F36C3" w:rsidRPr="00BA14A3" w:rsidTr="00A53690">
        <w:tc>
          <w:tcPr>
            <w:tcW w:w="8505" w:type="dxa"/>
            <w:tcBorders>
              <w:top w:val="single" w:sz="4" w:space="0" w:color="000000"/>
              <w:left w:val="single" w:sz="4" w:space="0" w:color="000000"/>
              <w:bottom w:val="single" w:sz="4" w:space="0" w:color="000000"/>
              <w:right w:val="single" w:sz="4" w:space="0" w:color="000000"/>
            </w:tcBorders>
          </w:tcPr>
          <w:p w:rsidR="001F36C3" w:rsidRPr="00BA14A3" w:rsidRDefault="001F36C3"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DF4D18"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r w:rsidRPr="00DF4D18">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1F36C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事業所名</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F36C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F36C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36C3" w:rsidRPr="00BA14A3" w:rsidRDefault="001F36C3" w:rsidP="008921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F36C3" w:rsidRPr="00DF4D18"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F36C3" w:rsidRPr="00BA14A3" w:rsidRDefault="001F36C3" w:rsidP="001F36C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F36C3" w:rsidRPr="00BA14A3" w:rsidRDefault="001F36C3" w:rsidP="001F36C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F36C3" w:rsidRPr="00BA14A3" w:rsidRDefault="001F36C3" w:rsidP="001F36C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F36C3" w:rsidRPr="00BA14A3" w:rsidRDefault="001F36C3" w:rsidP="001F3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F36C3" w:rsidRPr="00BA14A3" w:rsidRDefault="001F36C3" w:rsidP="001F3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F36C3" w:rsidRPr="00B44F26" w:rsidRDefault="001F36C3" w:rsidP="001F36C3">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1F36C3" w:rsidRPr="00B44F26" w:rsidRDefault="001F36C3" w:rsidP="001F36C3">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1F36C3" w:rsidRPr="00B44F26" w:rsidRDefault="001F36C3" w:rsidP="001F36C3">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1F36C3" w:rsidRPr="007805DF" w:rsidRDefault="001F36C3" w:rsidP="001F36C3">
      <w:pPr>
        <w:suppressAutoHyphens/>
        <w:wordWrap w:val="0"/>
        <w:ind w:firstLineChars="100" w:firstLine="212"/>
        <w:jc w:val="left"/>
        <w:textAlignment w:val="baseline"/>
        <w:rPr>
          <w:rFonts w:ascii="ＭＳ 明朝" w:eastAsia="ＭＳ 明朝" w:hAnsi="ＭＳ 明朝"/>
          <w:color w:val="000000"/>
          <w:spacing w:val="16"/>
          <w:kern w:val="0"/>
          <w:sz w:val="17"/>
          <w:szCs w:val="17"/>
        </w:rPr>
      </w:pPr>
      <w:r w:rsidRPr="007E0CF5">
        <w:rPr>
          <w:rFonts w:ascii="ＭＳ 明朝" w:eastAsia="ＭＳ 明朝" w:hAnsi="ＭＳ 明朝" w:hint="eastAsia"/>
          <w:color w:val="000000"/>
          <w:spacing w:val="16"/>
          <w:kern w:val="0"/>
          <w:sz w:val="18"/>
          <w:szCs w:val="17"/>
        </w:rPr>
        <w:t>＊本認定書の有効期間：認定日から３０日間（令和　　　年　　　月　　　日まで）</w:t>
      </w:r>
    </w:p>
    <w:p w:rsidR="001F36C3" w:rsidRDefault="001F36C3" w:rsidP="001F36C3">
      <w:pPr>
        <w:suppressAutoHyphens/>
        <w:wordWrap w:val="0"/>
        <w:ind w:right="-1"/>
        <w:jc w:val="left"/>
        <w:textAlignment w:val="baseline"/>
        <w:rPr>
          <w:rFonts w:ascii="ＭＳ 明朝" w:eastAsia="ＭＳ 明朝" w:hAnsi="ＭＳ 明朝"/>
          <w:color w:val="000000"/>
          <w:spacing w:val="16"/>
          <w:kern w:val="0"/>
          <w:sz w:val="17"/>
          <w:szCs w:val="17"/>
        </w:rPr>
      </w:pPr>
    </w:p>
    <w:p w:rsidR="001F36C3" w:rsidRDefault="001F36C3" w:rsidP="001F36C3">
      <w:pPr>
        <w:suppressAutoHyphens/>
        <w:wordWrap w:val="0"/>
        <w:ind w:right="-1"/>
        <w:jc w:val="left"/>
        <w:textAlignment w:val="baseline"/>
        <w:rPr>
          <w:rFonts w:ascii="ＭＳ 明朝" w:eastAsia="ＭＳ 明朝" w:hAnsi="ＭＳ 明朝"/>
          <w:color w:val="000000"/>
          <w:spacing w:val="16"/>
          <w:kern w:val="0"/>
          <w:sz w:val="17"/>
          <w:szCs w:val="17"/>
        </w:rPr>
      </w:pPr>
    </w:p>
    <w:p w:rsidR="001F36C3" w:rsidRDefault="001F36C3" w:rsidP="001F36C3">
      <w:pPr>
        <w:suppressAutoHyphens/>
        <w:wordWrap w:val="0"/>
        <w:ind w:firstLineChars="2100" w:firstLine="4872"/>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1F36C3" w:rsidRDefault="001F36C3" w:rsidP="00EB767B">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1F36C3" w:rsidRDefault="008921BB" w:rsidP="00EB767B">
      <w:pPr>
        <w:suppressAutoHyphens/>
        <w:wordWrap w:val="0"/>
        <w:ind w:left="424" w:hangingChars="202" w:hanging="424"/>
        <w:jc w:val="left"/>
        <w:textAlignment w:val="baseline"/>
        <w:rPr>
          <w:rFonts w:ascii="ＭＳ 明朝" w:eastAsia="ＭＳ 明朝" w:hAnsi="ＭＳ 明朝"/>
          <w:color w:val="000000"/>
          <w:spacing w:val="16"/>
          <w:kern w:val="0"/>
          <w:sz w:val="2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99200" behindDoc="0" locked="0" layoutInCell="1" allowOverlap="1" wp14:anchorId="181C6EC2" wp14:editId="15D1D129">
                <wp:simplePos x="0" y="0"/>
                <wp:positionH relativeFrom="margin">
                  <wp:posOffset>0</wp:posOffset>
                </wp:positionH>
                <wp:positionV relativeFrom="paragraph">
                  <wp:posOffset>-626110</wp:posOffset>
                </wp:positionV>
                <wp:extent cx="5553075" cy="1009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8921BB" w:rsidRPr="00BB76C7" w:rsidRDefault="008921BB" w:rsidP="008921B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921BB" w:rsidRPr="00610115" w:rsidRDefault="008921BB" w:rsidP="008921BB">
                            <w:pPr>
                              <w:spacing w:line="280" w:lineRule="exact"/>
                              <w:rPr>
                                <w:rFonts w:asciiTheme="majorEastAsia" w:eastAsiaTheme="majorEastAsia" w:hAnsiTheme="majorEastAsia"/>
                              </w:rPr>
                            </w:pPr>
                          </w:p>
                          <w:p w:rsidR="008921BB" w:rsidRPr="00BB76C7" w:rsidRDefault="008921BB" w:rsidP="008921B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C6EC2" id="テキスト ボックス 6" o:spid="_x0000_s1029" type="#_x0000_t202" style="position:absolute;left:0;text-align:left;margin-left:0;margin-top:-49.3pt;width:437.25pt;height:7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gdwIAAMsEAAAOAAAAZHJzL2Uyb0RvYy54bWysVM1OGzEQvlfqO1i+l02AhBKxQSkoVSUE&#10;SFBxdrxesqrX49pOdtMjkao+RF+h6rnPkxfpZ+cHCj1VzcGZP3+e+WZmT07bWrO5cr4ik/PuXocz&#10;ZSQVlbnP+cfb8Zu3nPkgTCE0GZXzhfL8dPj61UljB2qfpqQL5RhAjB80NufTEOwgy7ycqlr4PbLK&#10;wFmSq0WA6u6zwokG6LXO9judftaQK6wjqbyH9Xzt5MOEX5ZKhquy9CownXPkFtLp0jmJZzY8EYN7&#10;J+y0kps0xD9kUYvK4NEd1LkIgs1c9QKqrqQjT2XYk1RnVJaVVKkGVNPtPKvmZiqsSrWAHG93NPn/&#10;Bysv59eOVUXO+5wZUaNFq+XX1cOP1cOv1fIbWy2/r5bL1cNP6Kwf6WqsH+DWjcW90L6jFm3f2j2M&#10;kYW2dHX8R30MfhC/2JGt2sAkjL1e76Bz1ONMwtftdI77vdSO7PG6dT68V1SzKOTcoZuJZDG/8AGp&#10;IHQbEl/zpKtiXGmdlIU/047NBRqPeSmo4UwLH2DM+Tj9YtaA+OOaNqwBFwfI5QVkfGuHOdFCfnqJ&#10;ADxtABtZWrMRpdBO2kTywZapCRULEOhoPZHeynEF+AtkeC0cRhCcYa3CFY5SE3KijcTZlNyXv9lj&#10;PCYDXs4ajHTO/eeZcAqFfzCYmePu4WHcgaQc9o72obinnslTj5nVZwTyulhgK5MY44PeiqWj+g7b&#10;N4qvwiWMxNs5D1vxLKwXDdsr1WiUgjD1VoQLc2NlhI4cR1pv2zvh7KbPASNySdvhF4Nn7V7HxpuG&#10;RrNAZZVmIfK8ZnVDPzYm9Xez3XEln+op6vEbNPwNAAD//wMAUEsDBBQABgAIAAAAIQBYOGrz3AAA&#10;AAcBAAAPAAAAZHJzL2Rvd25yZXYueG1sTI/BTsMwEETvSPyDtUjcWgdUQppmUyEkjgiRcoCba28T&#10;Q7yOYjcN/XrMCY6jGc28qbaz68VEY7CeEW6WGQhi7Y3lFuFt97QoQISo2KjeMyF8U4BtfXlRqdL4&#10;E7/S1MRWpBIOpULoYhxKKYPuyKmw9ANx8g5+dComObbSjOqUyl0vb7Msl05ZTgudGuixI/3VHB2C&#10;4XfP+sM+ny032q7PL8WnnhCvr+aHDYhIc/wLwy9+Qoc6Me39kU0QPUI6EhEW6yIHkezifnUHYo+Q&#10;ZyuQdSX/89c/AAAA//8DAFBLAQItABQABgAIAAAAIQC2gziS/gAAAOEBAAATAAAAAAAAAAAAAAAA&#10;AAAAAABbQ29udGVudF9UeXBlc10ueG1sUEsBAi0AFAAGAAgAAAAhADj9If/WAAAAlAEAAAsAAAAA&#10;AAAAAAAAAAAALwEAAF9yZWxzLy5yZWxzUEsBAi0AFAAGAAgAAAAhAKw86WB3AgAAywQAAA4AAAAA&#10;AAAAAAAAAAAALgIAAGRycy9lMm9Eb2MueG1sUEsBAi0AFAAGAAgAAAAhAFg4avPcAAAABwEAAA8A&#10;AAAAAAAAAAAAAAAA0QQAAGRycy9kb3ducmV2LnhtbFBLBQYAAAAABAAEAPMAAADaBQAAAAA=&#10;" fillcolor="window" strokeweight=".5pt">
                <v:textbox>
                  <w:txbxContent>
                    <w:p w:rsidR="008921BB" w:rsidRPr="00BB76C7" w:rsidRDefault="008921BB" w:rsidP="008921B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921BB" w:rsidRPr="00610115" w:rsidRDefault="008921BB" w:rsidP="008921BB">
                      <w:pPr>
                        <w:spacing w:line="280" w:lineRule="exact"/>
                        <w:rPr>
                          <w:rFonts w:asciiTheme="majorEastAsia" w:eastAsiaTheme="majorEastAsia" w:hAnsiTheme="majorEastAsia"/>
                        </w:rPr>
                      </w:pPr>
                    </w:p>
                    <w:p w:rsidR="008921BB" w:rsidRPr="00BB76C7" w:rsidRDefault="008921BB" w:rsidP="008921B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8921BB" w:rsidRDefault="008921BB" w:rsidP="00EB767B">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8921BB" w:rsidRDefault="008921BB" w:rsidP="00EB767B">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CB56D4" w:rsidRPr="00BA14A3" w:rsidRDefault="008921BB" w:rsidP="00CB56D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B56D4" w:rsidRPr="00BA14A3" w:rsidTr="00A53690">
        <w:tc>
          <w:tcPr>
            <w:tcW w:w="8505" w:type="dxa"/>
            <w:tcBorders>
              <w:top w:val="single" w:sz="4" w:space="0" w:color="000000"/>
              <w:left w:val="single" w:sz="4" w:space="0" w:color="000000"/>
              <w:bottom w:val="single" w:sz="4" w:space="0" w:color="000000"/>
              <w:right w:val="single" w:sz="4" w:space="0" w:color="000000"/>
            </w:tcBorders>
          </w:tcPr>
          <w:p w:rsidR="00CB56D4" w:rsidRPr="00BA14A3" w:rsidRDefault="00CB56D4"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CB56D4" w:rsidRPr="00BA14A3" w:rsidRDefault="00CB56D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B56D4" w:rsidRPr="00AA21D8" w:rsidRDefault="00CB56D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CB56D4" w:rsidRPr="00BA14A3" w:rsidRDefault="00CB56D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r w:rsidRPr="00DF4D18">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CB56D4"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CB56D4" w:rsidRDefault="00CB56D4" w:rsidP="00A53690">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事業所名</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ind w:firstLineChars="2000" w:firstLine="4840"/>
              <w:jc w:val="left"/>
              <w:textAlignment w:val="baseline"/>
              <w:rPr>
                <w:rFonts w:ascii="ＭＳ ゴシック" w:eastAsia="ＭＳ ゴシック" w:hAnsi="ＭＳ ゴシック"/>
                <w:color w:val="000000"/>
                <w:spacing w:val="16"/>
                <w:kern w:val="0"/>
              </w:rPr>
            </w:pP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56D4" w:rsidRPr="00BA14A3" w:rsidRDefault="00CB56D4" w:rsidP="00A5369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B56D4" w:rsidRPr="00DF4D18" w:rsidRDefault="00CB56D4" w:rsidP="00A536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B56D4" w:rsidRPr="00AF7664"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CB56D4" w:rsidRDefault="00CB56D4" w:rsidP="00A536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CB56D4" w:rsidRPr="007805DF" w:rsidRDefault="00CB56D4" w:rsidP="00A536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CB56D4" w:rsidRPr="00BA14A3" w:rsidRDefault="00CB56D4" w:rsidP="00CB56D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B56D4" w:rsidRPr="00BA14A3" w:rsidRDefault="00CB56D4" w:rsidP="00CB56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CB56D4" w:rsidRPr="00BA14A3" w:rsidRDefault="00CB56D4" w:rsidP="00CB56D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CB56D4" w:rsidRDefault="00CB56D4" w:rsidP="00CB56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B56D4" w:rsidRDefault="00CB56D4" w:rsidP="00CB56D4">
      <w:pPr>
        <w:suppressAutoHyphens/>
        <w:wordWrap w:val="0"/>
        <w:jc w:val="left"/>
        <w:textAlignment w:val="baseline"/>
        <w:rPr>
          <w:rFonts w:ascii="ＭＳ 明朝" w:eastAsia="ＭＳ 明朝" w:hAnsi="ＭＳ 明朝"/>
          <w:color w:val="000000"/>
          <w:spacing w:val="16"/>
          <w:kern w:val="0"/>
          <w:sz w:val="20"/>
          <w:szCs w:val="21"/>
        </w:rPr>
      </w:pPr>
    </w:p>
    <w:p w:rsidR="00CB56D4" w:rsidRPr="00B44F26" w:rsidRDefault="00CB56D4" w:rsidP="00CB56D4">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CB56D4" w:rsidRPr="00B44F26" w:rsidRDefault="00CB56D4" w:rsidP="00CB56D4">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CB56D4" w:rsidRPr="00B44F26" w:rsidRDefault="00CB56D4" w:rsidP="00CB56D4">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CB56D4" w:rsidRPr="007E0CF5" w:rsidRDefault="00CB56D4" w:rsidP="00CB56D4">
      <w:pPr>
        <w:suppressAutoHyphens/>
        <w:wordWrap w:val="0"/>
        <w:ind w:firstLineChars="100" w:firstLine="212"/>
        <w:jc w:val="left"/>
        <w:textAlignment w:val="baseline"/>
        <w:rPr>
          <w:rFonts w:ascii="ＭＳ 明朝" w:eastAsia="ＭＳ 明朝" w:hAnsi="ＭＳ 明朝"/>
          <w:color w:val="000000"/>
          <w:spacing w:val="16"/>
          <w:kern w:val="0"/>
          <w:sz w:val="18"/>
          <w:szCs w:val="17"/>
        </w:rPr>
      </w:pPr>
      <w:r w:rsidRPr="007E0CF5">
        <w:rPr>
          <w:rFonts w:ascii="ＭＳ 明朝" w:eastAsia="ＭＳ 明朝" w:hAnsi="ＭＳ 明朝" w:hint="eastAsia"/>
          <w:color w:val="000000"/>
          <w:spacing w:val="16"/>
          <w:kern w:val="0"/>
          <w:sz w:val="18"/>
          <w:szCs w:val="17"/>
        </w:rPr>
        <w:t>＊本認定書の有効期間：認定日から３０日間（令和　　　年　　　月　　　日まで）</w:t>
      </w:r>
    </w:p>
    <w:p w:rsidR="00CB56D4" w:rsidRDefault="00CB56D4" w:rsidP="00CB56D4">
      <w:pPr>
        <w:suppressAutoHyphens/>
        <w:wordWrap w:val="0"/>
        <w:ind w:leftChars="100" w:left="416" w:right="-1" w:hangingChars="102" w:hanging="206"/>
        <w:jc w:val="left"/>
        <w:textAlignment w:val="baseline"/>
        <w:rPr>
          <w:rFonts w:ascii="ＭＳ 明朝" w:eastAsia="ＭＳ 明朝" w:hAnsi="ＭＳ 明朝"/>
          <w:color w:val="000000"/>
          <w:spacing w:val="16"/>
          <w:kern w:val="0"/>
          <w:sz w:val="17"/>
          <w:szCs w:val="17"/>
        </w:rPr>
      </w:pPr>
    </w:p>
    <w:p w:rsidR="00CB56D4" w:rsidRPr="00AA21D8" w:rsidRDefault="00CB56D4" w:rsidP="00CB56D4">
      <w:pPr>
        <w:suppressAutoHyphens/>
        <w:wordWrap w:val="0"/>
        <w:ind w:leftChars="100" w:left="416" w:right="-1" w:hangingChars="102" w:hanging="206"/>
        <w:jc w:val="left"/>
        <w:textAlignment w:val="baseline"/>
        <w:rPr>
          <w:rFonts w:ascii="ＭＳ 明朝" w:eastAsia="ＭＳ 明朝" w:hAnsi="ＭＳ 明朝"/>
          <w:color w:val="000000"/>
          <w:spacing w:val="16"/>
          <w:kern w:val="0"/>
          <w:sz w:val="17"/>
          <w:szCs w:val="17"/>
        </w:rPr>
      </w:pPr>
    </w:p>
    <w:p w:rsidR="00CB56D4" w:rsidRPr="00CB56D4" w:rsidRDefault="00CB56D4" w:rsidP="008921BB">
      <w:pPr>
        <w:suppressAutoHyphens/>
        <w:wordWrap w:val="0"/>
        <w:ind w:firstLineChars="2100" w:firstLine="487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W w:w="567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264F49" w:rsidRPr="0048222E" w:rsidTr="00264F49">
        <w:tc>
          <w:tcPr>
            <w:tcW w:w="5000" w:type="pct"/>
            <w:gridSpan w:val="3"/>
            <w:tcBorders>
              <w:bottom w:val="single" w:sz="4" w:space="0" w:color="auto"/>
            </w:tcBorders>
            <w:vAlign w:val="center"/>
          </w:tcPr>
          <w:p w:rsidR="00264F49" w:rsidRPr="0048222E" w:rsidRDefault="00264F49" w:rsidP="001F5940">
            <w:pPr>
              <w:jc w:val="center"/>
              <w:rPr>
                <w:rFonts w:asciiTheme="majorEastAsia" w:eastAsiaTheme="majorEastAsia" w:hAnsiTheme="majorEastAsia"/>
                <w:noProof/>
              </w:rPr>
            </w:pPr>
            <w:r w:rsidRPr="0048222E">
              <w:rPr>
                <w:rFonts w:asciiTheme="majorEastAsia" w:eastAsiaTheme="majorEastAsia" w:hAnsiTheme="majorEastAsia" w:hint="eastAsia"/>
              </w:rPr>
              <w:t>認定権者記載欄</w:t>
            </w:r>
          </w:p>
        </w:tc>
      </w:tr>
      <w:tr w:rsidR="00264F49" w:rsidRPr="0048222E" w:rsidTr="00264F49">
        <w:trPr>
          <w:trHeight w:val="270"/>
        </w:trPr>
        <w:tc>
          <w:tcPr>
            <w:tcW w:w="1667" w:type="pct"/>
            <w:tcBorders>
              <w:top w:val="single" w:sz="18" w:space="0" w:color="auto"/>
              <w:left w:val="single" w:sz="18" w:space="0" w:color="auto"/>
              <w:bottom w:val="single" w:sz="18" w:space="0" w:color="auto"/>
              <w:right w:val="single" w:sz="18" w:space="0" w:color="auto"/>
            </w:tcBorders>
            <w:vAlign w:val="center"/>
          </w:tcPr>
          <w:p w:rsidR="00264F49" w:rsidRPr="0048222E" w:rsidRDefault="00264F49" w:rsidP="001F5940">
            <w:pPr>
              <w:pStyle w:val="afe"/>
              <w:wordWrap/>
              <w:autoSpaceDE/>
              <w:autoSpaceDN/>
              <w:spacing w:line="240" w:lineRule="auto"/>
              <w:rPr>
                <w:rFonts w:asciiTheme="majorEastAsia" w:eastAsiaTheme="majorEastAsia" w:hAnsiTheme="majorEastAsia"/>
                <w:spacing w:val="0"/>
                <w:kern w:val="2"/>
              </w:rPr>
            </w:pPr>
          </w:p>
        </w:tc>
        <w:tc>
          <w:tcPr>
            <w:tcW w:w="1667" w:type="pct"/>
            <w:tcBorders>
              <w:top w:val="single" w:sz="4" w:space="0" w:color="auto"/>
              <w:left w:val="single" w:sz="18" w:space="0" w:color="auto"/>
              <w:bottom w:val="single" w:sz="4" w:space="0" w:color="auto"/>
            </w:tcBorders>
          </w:tcPr>
          <w:p w:rsidR="00264F49" w:rsidRPr="0048222E" w:rsidRDefault="00264F49" w:rsidP="001F5940">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264F49" w:rsidRPr="0048222E" w:rsidRDefault="00264F49" w:rsidP="001F5940">
            <w:pPr>
              <w:pStyle w:val="afe"/>
              <w:wordWrap/>
              <w:autoSpaceDE/>
              <w:autoSpaceDN/>
              <w:spacing w:line="240" w:lineRule="auto"/>
              <w:rPr>
                <w:rFonts w:asciiTheme="majorEastAsia" w:eastAsiaTheme="majorEastAsia" w:hAnsiTheme="majorEastAsia"/>
                <w:spacing w:val="0"/>
                <w:kern w:val="2"/>
              </w:rPr>
            </w:pPr>
          </w:p>
        </w:tc>
      </w:tr>
      <w:tr w:rsidR="00264F49" w:rsidRPr="0048222E" w:rsidTr="00264F49">
        <w:trPr>
          <w:trHeight w:val="274"/>
        </w:trPr>
        <w:tc>
          <w:tcPr>
            <w:tcW w:w="1667" w:type="pct"/>
            <w:tcBorders>
              <w:top w:val="single" w:sz="18" w:space="0" w:color="auto"/>
              <w:bottom w:val="single" w:sz="4" w:space="0" w:color="auto"/>
            </w:tcBorders>
            <w:vAlign w:val="center"/>
          </w:tcPr>
          <w:p w:rsidR="00264F49" w:rsidRPr="0048222E" w:rsidRDefault="00264F49" w:rsidP="001F5940">
            <w:pPr>
              <w:pStyle w:val="afe"/>
              <w:wordWrap/>
              <w:autoSpaceDE/>
              <w:autoSpaceDN/>
              <w:spacing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264F49" w:rsidRPr="0048222E" w:rsidRDefault="00264F49" w:rsidP="001F5940">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264F49" w:rsidRPr="0048222E" w:rsidRDefault="00264F49" w:rsidP="001F5940">
            <w:pPr>
              <w:pStyle w:val="afe"/>
              <w:wordWrap/>
              <w:autoSpaceDE/>
              <w:autoSpaceDN/>
              <w:spacing w:line="240" w:lineRule="auto"/>
              <w:rPr>
                <w:rFonts w:asciiTheme="majorEastAsia" w:eastAsiaTheme="majorEastAsia" w:hAnsiTheme="majorEastAsia"/>
                <w:spacing w:val="0"/>
                <w:kern w:val="2"/>
              </w:rPr>
            </w:pPr>
          </w:p>
        </w:tc>
      </w:tr>
    </w:tbl>
    <w:p w:rsidR="00264F49" w:rsidRPr="0048222E" w:rsidRDefault="00264F49" w:rsidP="00264F49">
      <w:pPr>
        <w:rPr>
          <w:rFonts w:asciiTheme="majorEastAsia" w:eastAsiaTheme="majorEastAsia" w:hAnsiTheme="majorEastAsia"/>
        </w:rPr>
      </w:pPr>
      <w:r w:rsidRPr="0048222E">
        <w:rPr>
          <w:rFonts w:asciiTheme="majorEastAsia" w:eastAsiaTheme="majorEastAsia" w:hAnsiTheme="majorEastAsia" w:hint="eastAsia"/>
        </w:rPr>
        <w:t>様式第５－（イ）－①</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4F49" w:rsidRPr="0048222E" w:rsidTr="00264F49">
        <w:trPr>
          <w:jc w:val="center"/>
        </w:trPr>
        <w:tc>
          <w:tcPr>
            <w:tcW w:w="9639" w:type="dxa"/>
          </w:tcPr>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jc w:val="center"/>
              <w:rPr>
                <w:rFonts w:asciiTheme="majorEastAsia" w:eastAsiaTheme="majorEastAsia" w:hAnsiTheme="majorEastAsia"/>
                <w:bCs/>
                <w:sz w:val="22"/>
                <w:szCs w:val="24"/>
              </w:rPr>
            </w:pPr>
            <w:r w:rsidRPr="0048222E">
              <w:rPr>
                <w:rFonts w:asciiTheme="majorEastAsia" w:eastAsiaTheme="majorEastAsia" w:hAnsiTheme="majorEastAsia" w:hint="eastAsia"/>
                <w:bCs/>
                <w:sz w:val="22"/>
                <w:szCs w:val="24"/>
              </w:rPr>
              <w:t>中小企業信用保険法第２条第５項第５号の規定による認定申請書（イ－①）</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令和　　　年　　　月　　　日</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小浜市長　松崎　晃治　様</w:t>
            </w: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申請者　</w:t>
            </w:r>
            <w:r w:rsidRPr="0048222E">
              <w:rPr>
                <w:rFonts w:asciiTheme="majorEastAsia" w:eastAsiaTheme="majorEastAsia" w:hAnsiTheme="majorEastAsia" w:hint="eastAsia"/>
                <w:u w:val="single"/>
              </w:rPr>
              <w:t xml:space="preserve">住　　所　　　　　　　　　　　　　　　　　</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事業所名　　　　　　　　　　　　　　　　　</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氏　　名　　　　　　　　　　　　　　　　　</w:t>
            </w:r>
          </w:p>
          <w:p w:rsidR="00264F49" w:rsidRPr="0048222E" w:rsidRDefault="00264F49" w:rsidP="001F5940">
            <w:pPr>
              <w:spacing w:line="260" w:lineRule="exact"/>
              <w:rPr>
                <w:rFonts w:asciiTheme="majorEastAsia" w:eastAsiaTheme="majorEastAsia" w:hAnsiTheme="majorEastAsia"/>
              </w:rPr>
            </w:pPr>
          </w:p>
          <w:p w:rsidR="00264F49" w:rsidRPr="0048222E" w:rsidRDefault="00BB0ADE"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私は、表に記載する業を営んでいる</w:t>
            </w:r>
            <w:r w:rsidR="00264F49" w:rsidRPr="0048222E">
              <w:rPr>
                <w:rFonts w:asciiTheme="majorEastAsia" w:eastAsiaTheme="majorEastAsia" w:hAnsiTheme="majorEastAsia" w:hint="eastAsia"/>
              </w:rPr>
              <w:t>が、下記のとおり、</w:t>
            </w:r>
            <w:r w:rsidR="00264F49" w:rsidRPr="0048222E">
              <w:rPr>
                <w:rFonts w:asciiTheme="majorEastAsia" w:eastAsiaTheme="majorEastAsia" w:hAnsiTheme="majorEastAsia" w:hint="eastAsia"/>
                <w:u w:val="single"/>
              </w:rPr>
              <w:t xml:space="preserve">　販売数量・売上高　</w:t>
            </w:r>
            <w:r w:rsidR="00264F49" w:rsidRPr="0048222E">
              <w:rPr>
                <w:rFonts w:asciiTheme="majorEastAsia" w:eastAsiaTheme="majorEastAsia" w:hAnsiTheme="majorEastAsia" w:hint="eastAsia"/>
              </w:rPr>
              <w:t>（いずれかに○）の減少が生じているため、経営の安定に支障が生じておりますので、中小企業信用保険法第２条第５項第５号の規定に基づき認定されるようお願いします。</w:t>
            </w:r>
          </w:p>
          <w:p w:rsidR="00264F49" w:rsidRPr="0048222E" w:rsidRDefault="00264F49" w:rsidP="001F5940">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264F49" w:rsidRPr="0048222E" w:rsidTr="001F594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264F49" w:rsidRPr="0048222E" w:rsidRDefault="00264F49" w:rsidP="001F5940">
                  <w:pPr>
                    <w:spacing w:line="260" w:lineRule="exact"/>
                    <w:rPr>
                      <w:rFonts w:asciiTheme="majorEastAsia" w:eastAsiaTheme="majorEastAsia" w:hAnsiTheme="majorEastAsia"/>
                      <w:sz w:val="20"/>
                    </w:rPr>
                  </w:pPr>
                </w:p>
              </w:tc>
              <w:tc>
                <w:tcPr>
                  <w:tcW w:w="3079" w:type="dxa"/>
                  <w:tcBorders>
                    <w:left w:val="single" w:sz="18" w:space="0" w:color="000000"/>
                  </w:tcBorders>
                </w:tcPr>
                <w:p w:rsidR="00264F49" w:rsidRPr="0048222E" w:rsidRDefault="00264F49" w:rsidP="001F5940">
                  <w:pPr>
                    <w:spacing w:line="260" w:lineRule="exact"/>
                    <w:rPr>
                      <w:rFonts w:asciiTheme="majorEastAsia" w:eastAsiaTheme="majorEastAsia" w:hAnsiTheme="majorEastAsia"/>
                      <w:sz w:val="20"/>
                    </w:rPr>
                  </w:pPr>
                </w:p>
              </w:tc>
              <w:tc>
                <w:tcPr>
                  <w:tcW w:w="3080" w:type="dxa"/>
                </w:tcPr>
                <w:p w:rsidR="00264F49" w:rsidRPr="0048222E" w:rsidRDefault="00264F49" w:rsidP="001F5940">
                  <w:pPr>
                    <w:spacing w:line="260" w:lineRule="exact"/>
                    <w:rPr>
                      <w:rFonts w:asciiTheme="majorEastAsia" w:eastAsiaTheme="majorEastAsia" w:hAnsiTheme="majorEastAsia"/>
                      <w:sz w:val="20"/>
                    </w:rPr>
                  </w:pPr>
                </w:p>
              </w:tc>
            </w:tr>
            <w:tr w:rsidR="00264F49" w:rsidRPr="0048222E" w:rsidTr="001F5940">
              <w:trPr>
                <w:trHeight w:val="410"/>
              </w:trPr>
              <w:tc>
                <w:tcPr>
                  <w:tcW w:w="3079" w:type="dxa"/>
                  <w:tcBorders>
                    <w:top w:val="single" w:sz="18" w:space="0" w:color="000000"/>
                  </w:tcBorders>
                </w:tcPr>
                <w:p w:rsidR="00264F49" w:rsidRPr="0048222E" w:rsidRDefault="00264F49" w:rsidP="001F5940">
                  <w:pPr>
                    <w:spacing w:line="260" w:lineRule="exact"/>
                    <w:rPr>
                      <w:rFonts w:asciiTheme="majorEastAsia" w:eastAsiaTheme="majorEastAsia" w:hAnsiTheme="majorEastAsia"/>
                      <w:sz w:val="20"/>
                    </w:rPr>
                  </w:pPr>
                </w:p>
              </w:tc>
              <w:tc>
                <w:tcPr>
                  <w:tcW w:w="3079" w:type="dxa"/>
                </w:tcPr>
                <w:p w:rsidR="00264F49" w:rsidRPr="0048222E" w:rsidRDefault="00264F49" w:rsidP="001F5940">
                  <w:pPr>
                    <w:spacing w:line="260" w:lineRule="exact"/>
                    <w:rPr>
                      <w:rFonts w:asciiTheme="majorEastAsia" w:eastAsiaTheme="majorEastAsia" w:hAnsiTheme="majorEastAsia"/>
                      <w:sz w:val="20"/>
                    </w:rPr>
                  </w:pPr>
                </w:p>
              </w:tc>
              <w:tc>
                <w:tcPr>
                  <w:tcW w:w="3080" w:type="dxa"/>
                </w:tcPr>
                <w:p w:rsidR="00264F49" w:rsidRPr="0048222E" w:rsidRDefault="00264F49" w:rsidP="001F5940">
                  <w:pPr>
                    <w:spacing w:line="260" w:lineRule="exact"/>
                    <w:rPr>
                      <w:rFonts w:asciiTheme="majorEastAsia" w:eastAsiaTheme="majorEastAsia" w:hAnsiTheme="majorEastAsia"/>
                      <w:sz w:val="20"/>
                    </w:rPr>
                  </w:pPr>
                </w:p>
              </w:tc>
            </w:tr>
          </w:tbl>
          <w:p w:rsidR="00264F49" w:rsidRPr="0048222E" w:rsidRDefault="00264F49" w:rsidP="001F5940">
            <w:pPr>
              <w:spacing w:line="260" w:lineRule="exact"/>
              <w:ind w:left="210" w:hangingChars="100" w:hanging="210"/>
              <w:rPr>
                <w:rFonts w:asciiTheme="majorEastAsia" w:eastAsiaTheme="majorEastAsia" w:hAnsiTheme="majorEastAsia"/>
                <w:szCs w:val="22"/>
              </w:rPr>
            </w:pPr>
            <w:r w:rsidRPr="0048222E">
              <w:rPr>
                <w:rFonts w:asciiTheme="majorEastAsia" w:eastAsiaTheme="majorEastAsia" w:hAnsiTheme="majorEastAsia" w:hint="eastAsia"/>
                <w:szCs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64F49" w:rsidRPr="0048222E" w:rsidRDefault="00264F49" w:rsidP="001F5940">
            <w:pPr>
              <w:spacing w:line="260" w:lineRule="exact"/>
              <w:rPr>
                <w:rFonts w:asciiTheme="majorEastAsia" w:eastAsiaTheme="majorEastAsia" w:hAnsiTheme="majorEastAsia"/>
                <w:sz w:val="20"/>
              </w:rPr>
            </w:pPr>
          </w:p>
          <w:p w:rsidR="00264F49" w:rsidRPr="0048222E" w:rsidRDefault="00264F49" w:rsidP="001F5940">
            <w:pPr>
              <w:spacing w:line="260" w:lineRule="exact"/>
              <w:jc w:val="center"/>
              <w:rPr>
                <w:rFonts w:asciiTheme="majorEastAsia" w:eastAsiaTheme="majorEastAsia" w:hAnsiTheme="majorEastAsia"/>
                <w:sz w:val="20"/>
              </w:rPr>
            </w:pPr>
            <w:r w:rsidRPr="0048222E">
              <w:rPr>
                <w:rFonts w:asciiTheme="majorEastAsia" w:eastAsiaTheme="majorEastAsia" w:hAnsiTheme="majorEastAsia" w:hint="eastAsia"/>
                <w:sz w:val="20"/>
              </w:rPr>
              <w:t>記</w:t>
            </w:r>
          </w:p>
          <w:p w:rsidR="00264F49" w:rsidRPr="0048222E" w:rsidRDefault="00264F49" w:rsidP="001F5940">
            <w:pPr>
              <w:spacing w:line="260" w:lineRule="exact"/>
              <w:rPr>
                <w:rFonts w:asciiTheme="majorEastAsia" w:eastAsiaTheme="majorEastAsia" w:hAnsiTheme="majorEastAsia"/>
                <w:sz w:val="20"/>
              </w:rPr>
            </w:pP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売上高等</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simplePos x="0" y="0"/>
                      <wp:positionH relativeFrom="column">
                        <wp:posOffset>953135</wp:posOffset>
                      </wp:positionH>
                      <wp:positionV relativeFrom="paragraph">
                        <wp:posOffset>165735</wp:posOffset>
                      </wp:positionV>
                      <wp:extent cx="485775" cy="0"/>
                      <wp:effectExtent l="9525" t="6350" r="9525"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D398D" id="_x0000_t32" coordsize="21600,21600" o:spt="32" o:oned="t" path="m,l21600,21600e" filled="f">
                      <v:path arrowok="t" fillok="f" o:connecttype="none"/>
                      <o:lock v:ext="edit" shapetype="t"/>
                    </v:shapetype>
                    <v:shape id="直線矢印コネクタ 18" o:spid="_x0000_s1026" type="#_x0000_t32" style="position:absolute;left:0;text-align:left;margin-left:75.05pt;margin-top:13.05pt;width:3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IpSAIAAEsEAAAOAAAAZHJzL2Uyb0RvYy54bWysVM2O0zAQviPxDlbubZqSdtu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g0kJXMOM9h++7b+/33/89PP+y277dffufrf9vNv+QHAE+tUok0BYJmba&#10;VUzW4lbdSPLaICGzEosF87zvNgqwIhcRPghxG6Mg67x5LimcwUsrffPWha4dJLQFrf2MNucZsbVF&#10;BD7Gg97VVS9A5OQKcXKKU9rYZ0zWyBlpYKzGfFHaTAoBQpA68lnw6sZYxwonpwCXVMgpryqvh0qg&#10;Jg2GvW7PBxhZceqc7pjRi3lWabTCTlH+8SWC5/KYlktBPVjJMJ0cbYt5dbAheSUcHtQFdI7WQTJv&#10;hp3hZDAZxK2425+04k6et55Os7jVn0ZXvfxJnmV59NZRi+Kk5JQy4did5BvFfyeP40U6CO8s4HMb&#10;wofovl9A9vT2pP1g3SwPqphLupnp08BBsf7w8Xa5K3G5B/vyHzD+BQAA//8DAFBLAwQUAAYACAAA&#10;ACEAjepTANwAAAAJAQAADwAAAGRycy9kb3ducmV2LnhtbEyPQU/DMAyF70j8h8hIXBBLGmkVlKbT&#10;hMSBI9ukXbPGtIXGqZp0Lfv1GHGAk/Xsp+fvlZvF9+KMY+wCGchWCgRSHVxHjYHD/uX+AURMlpzt&#10;A6GBL4ywqa6vSlu4MNMbnnepERxCsbAG2pSGQspYt+htXIUBiW/vYfQ2sRwb6UY7c7jvpVYql952&#10;xB9aO+Bzi/XnbvIGME7rTG0ffXN4vcx3R335mIe9Mbc3y/YJRMIl/ZnhB5/RoWKmU5jIRdGzXquM&#10;rQZ0zpMNWuc5iNPvQlal/N+g+gYAAP//AwBQSwECLQAUAAYACAAAACEAtoM4kv4AAADhAQAAEwAA&#10;AAAAAAAAAAAAAAAAAAAAW0NvbnRlbnRfVHlwZXNdLnhtbFBLAQItABQABgAIAAAAIQA4/SH/1gAA&#10;AJQBAAALAAAAAAAAAAAAAAAAAC8BAABfcmVscy8ucmVsc1BLAQItABQABgAIAAAAIQBWiEIpSAIA&#10;AEsEAAAOAAAAAAAAAAAAAAAAAC4CAABkcnMvZTJvRG9jLnhtbFBLAQItABQABgAIAAAAIQCN6lMA&#10;3AAAAAkBAAAPAAAAAAAAAAAAAAAAAKIEAABkcnMvZG93bnJldi54bWxQSwUGAAAAAAQABADzAAAA&#10;qwUAAAAA&#10;"/>
                  </w:pict>
                </mc:Fallback>
              </mc:AlternateContent>
            </w:r>
            <w:r w:rsidRPr="0048222E">
              <w:rPr>
                <w:rFonts w:asciiTheme="majorEastAsia" w:eastAsiaTheme="majorEastAsia" w:hAnsiTheme="majorEastAsia" w:hint="eastAsia"/>
              </w:rPr>
              <w:t xml:space="preserve">　　　　　　　Ｂ－Ａ</w:t>
            </w: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Ｂ　　　×１００　　　　　　　　　　　</w:t>
            </w:r>
            <w:r w:rsidRPr="0048222E">
              <w:rPr>
                <w:rFonts w:asciiTheme="majorEastAsia" w:eastAsiaTheme="majorEastAsia" w:hAnsiTheme="majorEastAsia" w:hint="eastAsia"/>
                <w:u w:val="single"/>
              </w:rPr>
              <w:t>減少率　　　　　　　　　％</w:t>
            </w: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Ａ：申込時点における最近３か月間の売上高等</w:t>
            </w: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　　　　　　　　　　　円</w:t>
            </w:r>
            <w:r w:rsidRPr="0048222E">
              <w:rPr>
                <w:rFonts w:asciiTheme="majorEastAsia" w:eastAsiaTheme="majorEastAsia" w:hAnsiTheme="majorEastAsia" w:hint="eastAsia"/>
              </w:rPr>
              <w:t>（注２）</w:t>
            </w: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Ｂ：Ａの期間に対応する前年の３か月間の売上高等</w:t>
            </w: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　　　　　　　　　　　円</w:t>
            </w:r>
            <w:r w:rsidRPr="0048222E">
              <w:rPr>
                <w:rFonts w:asciiTheme="majorEastAsia" w:eastAsiaTheme="majorEastAsia" w:hAnsiTheme="majorEastAsia" w:hint="eastAsia"/>
              </w:rPr>
              <w:t>（注２）</w:t>
            </w:r>
          </w:p>
          <w:p w:rsidR="00264F49" w:rsidRPr="0048222E" w:rsidRDefault="00264F49" w:rsidP="001F5940">
            <w:pPr>
              <w:spacing w:line="260" w:lineRule="exact"/>
              <w:rPr>
                <w:rFonts w:asciiTheme="majorEastAsia" w:eastAsiaTheme="majorEastAsia" w:hAnsiTheme="majorEastAsia"/>
                <w:sz w:val="22"/>
              </w:rPr>
            </w:pPr>
          </w:p>
        </w:tc>
      </w:tr>
    </w:tbl>
    <w:p w:rsidR="00264F49" w:rsidRPr="0048222E" w:rsidRDefault="00264F49" w:rsidP="00264F49">
      <w:pPr>
        <w:spacing w:line="200" w:lineRule="exact"/>
        <w:ind w:left="720" w:hangingChars="400" w:hanging="720"/>
        <w:rPr>
          <w:rFonts w:asciiTheme="majorEastAsia" w:eastAsiaTheme="majorEastAsia" w:hAnsiTheme="majorEastAsia"/>
          <w:sz w:val="18"/>
          <w:szCs w:val="18"/>
        </w:rPr>
      </w:pPr>
      <w:r w:rsidRPr="0048222E">
        <w:rPr>
          <w:rFonts w:asciiTheme="majorEastAsia" w:eastAsiaTheme="majorEastAsia" w:hAnsiTheme="majorEastAsia" w:hint="eastAsia"/>
          <w:sz w:val="18"/>
          <w:szCs w:val="18"/>
        </w:rPr>
        <w:t>（注１）本様式は、１つの指定業種に属する事業のみを営んでいる場合、または営んでいる複数の事業が全て指定業種に属する場合に使用する。</w:t>
      </w:r>
    </w:p>
    <w:p w:rsidR="00264F49" w:rsidRPr="0048222E" w:rsidRDefault="00264F49" w:rsidP="00264F49">
      <w:pPr>
        <w:spacing w:line="200" w:lineRule="exact"/>
        <w:ind w:left="720" w:hangingChars="400" w:hanging="720"/>
        <w:rPr>
          <w:rFonts w:asciiTheme="majorEastAsia" w:eastAsiaTheme="majorEastAsia" w:hAnsiTheme="majorEastAsia"/>
          <w:sz w:val="18"/>
          <w:szCs w:val="18"/>
        </w:rPr>
      </w:pPr>
      <w:r w:rsidRPr="0048222E">
        <w:rPr>
          <w:rFonts w:asciiTheme="majorEastAsia" w:eastAsiaTheme="majorEastAsia" w:hAnsiTheme="majorEastAsia" w:hint="eastAsia"/>
          <w:sz w:val="18"/>
          <w:szCs w:val="18"/>
        </w:rPr>
        <w:t>（注２）企業全体の売上高等を記載。</w:t>
      </w:r>
    </w:p>
    <w:p w:rsidR="00264F49" w:rsidRDefault="00264F49" w:rsidP="00264F49">
      <w:pPr>
        <w:ind w:left="660" w:hangingChars="300" w:hanging="660"/>
        <w:rPr>
          <w:sz w:val="22"/>
        </w:rPr>
      </w:pPr>
    </w:p>
    <w:p w:rsidR="00264F49" w:rsidRDefault="00264F49" w:rsidP="00264F49">
      <w:pPr>
        <w:spacing w:line="240" w:lineRule="exact"/>
        <w:ind w:left="660" w:hangingChars="300" w:hanging="660"/>
        <w:rPr>
          <w:sz w:val="22"/>
        </w:rPr>
      </w:pPr>
      <w:r>
        <w:rPr>
          <w:rFonts w:hint="eastAsia"/>
          <w:sz w:val="22"/>
        </w:rPr>
        <w:t xml:space="preserve">　認定第　　　　　号</w:t>
      </w:r>
    </w:p>
    <w:p w:rsidR="00264F49" w:rsidRDefault="00264F49" w:rsidP="00264F49">
      <w:pPr>
        <w:spacing w:line="240" w:lineRule="exact"/>
        <w:ind w:left="660" w:hangingChars="300" w:hanging="660"/>
        <w:rPr>
          <w:sz w:val="22"/>
        </w:rPr>
      </w:pPr>
    </w:p>
    <w:p w:rsidR="00264F49" w:rsidRDefault="00264F49" w:rsidP="00264F49">
      <w:pPr>
        <w:spacing w:line="240" w:lineRule="exact"/>
        <w:ind w:left="660" w:hangingChars="300" w:hanging="660"/>
        <w:rPr>
          <w:sz w:val="22"/>
        </w:rPr>
      </w:pPr>
      <w:r>
        <w:rPr>
          <w:rFonts w:hint="eastAsia"/>
          <w:sz w:val="22"/>
        </w:rPr>
        <w:t xml:space="preserve">　令和　　　年　　　月　　　日</w:t>
      </w:r>
    </w:p>
    <w:p w:rsidR="00264F49" w:rsidRPr="00FE71E9" w:rsidRDefault="00264F49" w:rsidP="00264F49">
      <w:pPr>
        <w:spacing w:line="240" w:lineRule="exact"/>
        <w:ind w:left="660" w:hangingChars="300" w:hanging="660"/>
        <w:rPr>
          <w:sz w:val="22"/>
        </w:rPr>
      </w:pPr>
    </w:p>
    <w:p w:rsidR="00264F49" w:rsidRDefault="00264F49" w:rsidP="00264F49">
      <w:pPr>
        <w:spacing w:line="240" w:lineRule="exact"/>
        <w:ind w:left="660" w:hangingChars="300" w:hanging="660"/>
        <w:rPr>
          <w:sz w:val="22"/>
        </w:rPr>
      </w:pPr>
      <w:r>
        <w:rPr>
          <w:rFonts w:hint="eastAsia"/>
          <w:sz w:val="22"/>
        </w:rPr>
        <w:t xml:space="preserve">　申請のとおり、相違ないことを認定します。</w:t>
      </w:r>
    </w:p>
    <w:p w:rsidR="00264F49" w:rsidRDefault="00264F49" w:rsidP="00264F49">
      <w:pPr>
        <w:spacing w:line="240" w:lineRule="exact"/>
        <w:ind w:left="660" w:hangingChars="300" w:hanging="660"/>
        <w:rPr>
          <w:sz w:val="22"/>
        </w:rPr>
      </w:pPr>
      <w:r>
        <w:rPr>
          <w:rFonts w:hint="eastAsia"/>
          <w:sz w:val="22"/>
        </w:rPr>
        <w:t xml:space="preserve">　＊本認定書の有効期間：認定日から３０日間（令和　　　年　　　月　　　日まで）</w:t>
      </w:r>
    </w:p>
    <w:p w:rsidR="00264F49" w:rsidRDefault="00264F49" w:rsidP="00264F49">
      <w:pPr>
        <w:spacing w:line="240" w:lineRule="exact"/>
        <w:ind w:left="660" w:hangingChars="300" w:hanging="660"/>
        <w:rPr>
          <w:sz w:val="22"/>
        </w:rPr>
      </w:pPr>
    </w:p>
    <w:p w:rsidR="00264F49" w:rsidRPr="00FE71E9" w:rsidRDefault="00264F49" w:rsidP="00264F49">
      <w:pPr>
        <w:spacing w:line="240" w:lineRule="exact"/>
        <w:ind w:left="660" w:hangingChars="300" w:hanging="660"/>
        <w:rPr>
          <w:sz w:val="22"/>
        </w:rPr>
      </w:pPr>
    </w:p>
    <w:p w:rsidR="00264F49" w:rsidRPr="00AF7664" w:rsidRDefault="00264F49" w:rsidP="00264F49">
      <w:pPr>
        <w:suppressAutoHyphens/>
        <w:wordWrap w:val="0"/>
        <w:jc w:val="left"/>
        <w:textAlignment w:val="baseline"/>
        <w:rPr>
          <w:rFonts w:ascii="ＭＳ 明朝" w:eastAsia="ＭＳ 明朝" w:hAnsi="ＭＳ 明朝"/>
          <w:color w:val="000000"/>
          <w:spacing w:val="16"/>
          <w:kern w:val="0"/>
          <w:sz w:val="20"/>
          <w:szCs w:val="21"/>
        </w:rPr>
        <w:sectPr w:rsidR="00264F49" w:rsidRPr="00AF7664" w:rsidSect="00264F49">
          <w:footerReference w:type="default" r:id="rId12"/>
          <w:pgSz w:w="11906" w:h="16838"/>
          <w:pgMar w:top="1701" w:right="1701" w:bottom="1418" w:left="1701" w:header="851" w:footer="992" w:gutter="0"/>
          <w:cols w:space="720"/>
          <w:docGrid w:linePitch="360"/>
        </w:sectPr>
      </w:pPr>
      <w:r>
        <w:rPr>
          <w:rFonts w:hint="eastAsia"/>
          <w:sz w:val="22"/>
        </w:rPr>
        <w:t xml:space="preserve">　　　　　　　　　　　　　　　　　　　　　小浜市長　　松　崎　　晃　治</w:t>
      </w:r>
      <w:r w:rsidR="00593EF2">
        <w:rPr>
          <w:rFonts w:hint="eastAsia"/>
          <w:sz w:val="22"/>
        </w:rPr>
        <w:t xml:space="preserve">　</w:t>
      </w:r>
      <w:r w:rsidR="00593EF2" w:rsidRPr="00B44F26">
        <w:rPr>
          <w:rFonts w:ascii="ＭＳ 明朝" w:eastAsia="ＭＳ 明朝" w:hAnsi="ＭＳ 明朝" w:cs="ＭＳ 明朝" w:hint="eastAsia"/>
          <w:color w:val="000000"/>
          <w:spacing w:val="16"/>
          <w:kern w:val="0"/>
          <w:sz w:val="20"/>
          <w:szCs w:val="21"/>
        </w:rPr>
        <w:t>㊞</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850DAC"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rsidP="00DF4D1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DF4D18">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22AF">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F4D18">
              <w:rPr>
                <w:rFonts w:ascii="ＭＳ ゴシック" w:eastAsia="ＭＳ ゴシック" w:hAnsi="ＭＳ ゴシック" w:hint="eastAsia"/>
                <w:color w:val="000000"/>
                <w:kern w:val="0"/>
              </w:rPr>
              <w:t>小浜市長　松崎　晃治　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sidR="00DF4D18">
              <w:rPr>
                <w:rFonts w:ascii="ＭＳ ゴシック" w:eastAsia="ＭＳ ゴシック" w:hAnsi="ＭＳ ゴシック" w:hint="eastAsia"/>
                <w:color w:val="000000"/>
                <w:kern w:val="0"/>
              </w:rPr>
              <w:t xml:space="preserve">　</w:t>
            </w:r>
            <w:r w:rsidR="00DF4D18" w:rsidRPr="00DF4D18">
              <w:rPr>
                <w:rFonts w:ascii="ＭＳ ゴシック" w:eastAsia="ＭＳ ゴシック" w:hAnsi="ＭＳ ゴシック" w:hint="eastAsia"/>
                <w:color w:val="000000"/>
                <w:kern w:val="0"/>
                <w:u w:val="single"/>
              </w:rPr>
              <w:t>住　　所</w:t>
            </w:r>
            <w:r w:rsidR="00DF4D18">
              <w:rPr>
                <w:rFonts w:ascii="ＭＳ ゴシック" w:eastAsia="ＭＳ ゴシック" w:hAnsi="ＭＳ ゴシック" w:hint="eastAsia"/>
                <w:color w:val="000000"/>
                <w:kern w:val="0"/>
                <w:u w:val="single"/>
              </w:rPr>
              <w:t xml:space="preserve">　　　　　　　　　　　　　　　</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DF4D18" w:rsidP="00DF4D18">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r w:rsidR="003222AF">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DF4D18" w:rsidP="00DF4D18">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93EF2">
            <w:pPr>
              <w:suppressAutoHyphens/>
              <w:kinsoku w:val="0"/>
              <w:wordWrap w:val="0"/>
              <w:overflowPunct w:val="0"/>
              <w:autoSpaceDE w:val="0"/>
              <w:autoSpaceDN w:val="0"/>
              <w:adjustRightInd w:val="0"/>
              <w:spacing w:line="274" w:lineRule="atLeast"/>
              <w:ind w:rightChars="200" w:right="420"/>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593EF2" w:rsidRPr="00802A0D">
              <w:rPr>
                <w:rFonts w:asciiTheme="majorEastAsia" w:eastAsiaTheme="majorEastAsia" w:hAnsiTheme="majorEastAsia" w:hint="eastAsia"/>
                <w:sz w:val="22"/>
                <w:u w:val="single"/>
              </w:rPr>
              <w:t xml:space="preserve">　販売数量・売上高　</w:t>
            </w:r>
            <w:r w:rsidR="00593EF2" w:rsidRPr="00802A0D">
              <w:rPr>
                <w:rFonts w:asciiTheme="majorEastAsia" w:eastAsiaTheme="majorEastAsia" w:hAnsiTheme="majorEastAsia" w:hint="eastAsia"/>
                <w:sz w:val="22"/>
              </w:rPr>
              <w:t>（いずれかに○）</w:t>
            </w:r>
            <w:r w:rsidR="00BB0ADE" w:rsidRPr="00802A0D">
              <w:rPr>
                <w:rFonts w:asciiTheme="majorEastAsia" w:eastAsiaTheme="majorEastAsia" w:hAnsiTheme="majorEastAsia" w:hint="eastAsia"/>
                <w:sz w:val="22"/>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DF4D18" w:rsidRP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00B8136E">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color="000000"/>
              </w:rPr>
              <w:t>の減少率　　　　　　　％</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rsidR="00550E53" w:rsidRDefault="00A179F0" w:rsidP="00DF4D18">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F4D18" w:rsidRPr="00DF4D18" w:rsidRDefault="00DF4D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00B8136E">
              <w:rPr>
                <w:rFonts w:ascii="ＭＳ ゴシック" w:eastAsia="ＭＳ ゴシック" w:hAnsi="ＭＳ ゴシック" w:hint="eastAsia"/>
                <w:color w:val="000000"/>
                <w:kern w:val="0"/>
              </w:rPr>
              <w:t xml:space="preserve"> </w:t>
            </w:r>
            <w:r w:rsidR="00B8136E">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rPr>
              <w:t>の売上高等　　　　　　円</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Default="00A179F0" w:rsidP="00DF4D18">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F4D18" w:rsidRPr="00DF4D18" w:rsidRDefault="00DF4D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00B8136E">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rPr>
              <w:t>の売上高等　　　　　　円</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Default="00A179F0" w:rsidP="00DF4D18">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814A8" w:rsidRPr="00BA14A3" w:rsidRDefault="007814A8" w:rsidP="00DF4D18">
            <w:pPr>
              <w:suppressAutoHyphens/>
              <w:kinsoku w:val="0"/>
              <w:wordWrap w:val="0"/>
              <w:overflowPunct w:val="0"/>
              <w:autoSpaceDE w:val="0"/>
              <w:autoSpaceDN w:val="0"/>
              <w:adjustRightInd w:val="0"/>
              <w:spacing w:line="274" w:lineRule="atLeast"/>
              <w:ind w:firstLineChars="2650" w:firstLine="6413"/>
              <w:jc w:val="left"/>
              <w:textAlignment w:val="baseline"/>
              <w:rPr>
                <w:rFonts w:ascii="ＭＳ ゴシック" w:eastAsia="ＭＳ ゴシック" w:hAnsi="ＭＳ ゴシック"/>
                <w:color w:val="000000"/>
                <w:spacing w:val="16"/>
                <w:kern w:val="0"/>
              </w:rPr>
            </w:pPr>
          </w:p>
        </w:tc>
      </w:tr>
    </w:tbl>
    <w:p w:rsidR="00900C0F" w:rsidRPr="00BA14A3" w:rsidRDefault="00156659"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CE5F92">
        <w:rPr>
          <w:rFonts w:ascii="ＭＳ ゴシック" w:eastAsia="ＭＳ ゴシック" w:hAnsi="ＭＳ ゴシック" w:hint="eastAsia"/>
          <w:color w:val="000000"/>
          <w:kern w:val="0"/>
        </w:rPr>
        <w:t>主たる事業（最近１年間の売上高等が最も大きい事業）が属する業種（主たる業種）が指定業種であって、主たる業種及び</w:t>
      </w:r>
      <w:r w:rsidR="00A179F0" w:rsidRPr="00BA14A3">
        <w:rPr>
          <w:rFonts w:ascii="ＭＳ ゴシック" w:eastAsia="ＭＳ ゴシック" w:hAnsi="ＭＳ ゴシック" w:hint="eastAsia"/>
          <w:color w:val="000000"/>
          <w:kern w:val="0"/>
        </w:rPr>
        <w:t>申請者全体の売上高等の双方が認定基準を満たす場合に使用する。</w:t>
      </w:r>
      <w:r w:rsidR="00AA1640" w:rsidRPr="00BA14A3">
        <w:rPr>
          <w:rFonts w:ascii="ＭＳ ゴシック" w:eastAsia="ＭＳ ゴシック" w:hAnsi="ＭＳ ゴシック" w:hint="eastAsia"/>
          <w:color w:val="000000"/>
          <w:kern w:val="0"/>
        </w:rPr>
        <w:t xml:space="preserve">　　　　</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F7664" w:rsidRDefault="00AF7664" w:rsidP="00AF7664">
      <w:pPr>
        <w:suppressAutoHyphens/>
        <w:wordWrap w:val="0"/>
        <w:jc w:val="left"/>
        <w:textAlignment w:val="baseline"/>
        <w:rPr>
          <w:rFonts w:ascii="ＭＳ 明朝" w:eastAsia="ＭＳ 明朝" w:hAnsi="ＭＳ 明朝"/>
          <w:color w:val="000000"/>
          <w:spacing w:val="16"/>
          <w:kern w:val="0"/>
          <w:sz w:val="20"/>
          <w:szCs w:val="21"/>
        </w:rPr>
      </w:pPr>
    </w:p>
    <w:p w:rsidR="00AF7664" w:rsidRDefault="00AF7664" w:rsidP="00AF7664">
      <w:pPr>
        <w:suppressAutoHyphens/>
        <w:wordWrap w:val="0"/>
        <w:jc w:val="left"/>
        <w:textAlignment w:val="baseline"/>
        <w:rPr>
          <w:rFonts w:ascii="ＭＳ 明朝" w:eastAsia="ＭＳ 明朝" w:hAnsi="ＭＳ 明朝"/>
          <w:color w:val="000000"/>
          <w:spacing w:val="16"/>
          <w:kern w:val="0"/>
          <w:sz w:val="20"/>
          <w:szCs w:val="21"/>
        </w:rPr>
      </w:pPr>
    </w:p>
    <w:p w:rsidR="00AA21D8" w:rsidRPr="00B44F26" w:rsidRDefault="00AA21D8" w:rsidP="00AA21D8">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AA21D8" w:rsidRPr="007E0CF5" w:rsidRDefault="00AA21D8" w:rsidP="00AA21D8">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AA21D8" w:rsidRDefault="00AA21D8"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AA21D8" w:rsidRDefault="00AA21D8"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593EF2" w:rsidRDefault="00AF7664" w:rsidP="007F3B3B">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593EF2" w:rsidRPr="0048222E" w:rsidTr="00593EF2">
        <w:tc>
          <w:tcPr>
            <w:tcW w:w="5000" w:type="pct"/>
            <w:gridSpan w:val="3"/>
            <w:tcBorders>
              <w:bottom w:val="single" w:sz="4" w:space="0" w:color="auto"/>
            </w:tcBorders>
            <w:vAlign w:val="center"/>
          </w:tcPr>
          <w:p w:rsidR="00593EF2" w:rsidRPr="0048222E" w:rsidRDefault="00593EF2" w:rsidP="00593EF2">
            <w:pPr>
              <w:jc w:val="center"/>
              <w:rPr>
                <w:rFonts w:asciiTheme="majorEastAsia" w:eastAsiaTheme="majorEastAsia" w:hAnsiTheme="majorEastAsia"/>
                <w:noProof/>
              </w:rPr>
            </w:pPr>
            <w:r w:rsidRPr="0048222E">
              <w:rPr>
                <w:rFonts w:asciiTheme="majorEastAsia" w:eastAsiaTheme="majorEastAsia" w:hAnsiTheme="majorEastAsia" w:hint="eastAsia"/>
              </w:rPr>
              <w:t>認定権者記載欄</w:t>
            </w:r>
          </w:p>
        </w:tc>
      </w:tr>
      <w:tr w:rsidR="00593EF2" w:rsidRPr="0048222E" w:rsidTr="00593EF2">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593EF2" w:rsidRPr="0048222E" w:rsidRDefault="00593EF2" w:rsidP="00593EF2">
            <w:pPr>
              <w:pStyle w:val="afe"/>
              <w:wordWrap/>
              <w:autoSpaceDE/>
              <w:autoSpaceDN/>
              <w:spacing w:line="240" w:lineRule="auto"/>
              <w:rPr>
                <w:rFonts w:asciiTheme="majorEastAsia" w:eastAsiaTheme="majorEastAsia" w:hAnsiTheme="majorEastAsia"/>
                <w:spacing w:val="0"/>
                <w:kern w:val="2"/>
              </w:rPr>
            </w:pPr>
          </w:p>
        </w:tc>
        <w:tc>
          <w:tcPr>
            <w:tcW w:w="1667" w:type="pct"/>
            <w:tcBorders>
              <w:top w:val="single" w:sz="4" w:space="0" w:color="auto"/>
              <w:left w:val="single" w:sz="18" w:space="0" w:color="auto"/>
              <w:bottom w:val="single" w:sz="4" w:space="0" w:color="auto"/>
            </w:tcBorders>
          </w:tcPr>
          <w:p w:rsidR="00593EF2" w:rsidRPr="0048222E" w:rsidRDefault="00593EF2" w:rsidP="00593EF2">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593EF2" w:rsidRPr="0048222E" w:rsidRDefault="00593EF2" w:rsidP="00593EF2">
            <w:pPr>
              <w:pStyle w:val="afe"/>
              <w:wordWrap/>
              <w:autoSpaceDE/>
              <w:autoSpaceDN/>
              <w:spacing w:line="240" w:lineRule="auto"/>
              <w:rPr>
                <w:rFonts w:asciiTheme="majorEastAsia" w:eastAsiaTheme="majorEastAsia" w:hAnsiTheme="majorEastAsia"/>
                <w:spacing w:val="0"/>
                <w:kern w:val="2"/>
              </w:rPr>
            </w:pPr>
          </w:p>
        </w:tc>
      </w:tr>
      <w:tr w:rsidR="00593EF2" w:rsidRPr="0048222E" w:rsidTr="00593EF2">
        <w:trPr>
          <w:trHeight w:val="274"/>
        </w:trPr>
        <w:tc>
          <w:tcPr>
            <w:tcW w:w="1666" w:type="pct"/>
            <w:tcBorders>
              <w:top w:val="single" w:sz="18" w:space="0" w:color="auto"/>
              <w:bottom w:val="single" w:sz="4" w:space="0" w:color="auto"/>
            </w:tcBorders>
            <w:vAlign w:val="center"/>
          </w:tcPr>
          <w:p w:rsidR="00593EF2" w:rsidRPr="0048222E" w:rsidRDefault="00593EF2" w:rsidP="00593EF2">
            <w:pPr>
              <w:pStyle w:val="afe"/>
              <w:wordWrap/>
              <w:autoSpaceDE/>
              <w:autoSpaceDN/>
              <w:spacing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593EF2" w:rsidRPr="0048222E" w:rsidRDefault="00593EF2" w:rsidP="00593EF2">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593EF2" w:rsidRPr="0048222E" w:rsidRDefault="00593EF2" w:rsidP="00593EF2">
            <w:pPr>
              <w:pStyle w:val="afe"/>
              <w:wordWrap/>
              <w:autoSpaceDE/>
              <w:autoSpaceDN/>
              <w:spacing w:line="240" w:lineRule="auto"/>
              <w:rPr>
                <w:rFonts w:asciiTheme="majorEastAsia" w:eastAsiaTheme="majorEastAsia" w:hAnsiTheme="majorEastAsia"/>
                <w:spacing w:val="0"/>
                <w:kern w:val="2"/>
              </w:rPr>
            </w:pPr>
          </w:p>
        </w:tc>
      </w:tr>
    </w:tbl>
    <w:p w:rsidR="00593EF2" w:rsidRPr="0048222E" w:rsidRDefault="00593EF2" w:rsidP="00593EF2">
      <w:pPr>
        <w:spacing w:beforeLines="50" w:before="120" w:line="200" w:lineRule="exact"/>
        <w:rPr>
          <w:rFonts w:asciiTheme="majorEastAsia" w:eastAsiaTheme="majorEastAsia" w:hAnsiTheme="majorEastAsia"/>
        </w:rPr>
      </w:pPr>
      <w:r w:rsidRPr="0048222E">
        <w:rPr>
          <w:rFonts w:asciiTheme="majorEastAsia" w:eastAsiaTheme="majorEastAsia" w:hAnsiTheme="majorEastAsia" w:hint="eastAsia"/>
        </w:rPr>
        <w:t>様式第５－（イ）－③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93EF2" w:rsidRPr="0048222E" w:rsidTr="00593EF2">
        <w:tc>
          <w:tcPr>
            <w:tcW w:w="9781" w:type="dxa"/>
          </w:tcPr>
          <w:p w:rsidR="00593EF2" w:rsidRPr="0048222E" w:rsidRDefault="00593EF2" w:rsidP="001F5940">
            <w:pPr>
              <w:spacing w:line="260" w:lineRule="exact"/>
              <w:jc w:val="center"/>
              <w:rPr>
                <w:rFonts w:asciiTheme="majorEastAsia" w:eastAsiaTheme="majorEastAsia" w:hAnsiTheme="majorEastAsia"/>
                <w:bCs/>
                <w:sz w:val="22"/>
                <w:szCs w:val="24"/>
              </w:rPr>
            </w:pPr>
            <w:r w:rsidRPr="0048222E">
              <w:rPr>
                <w:rFonts w:asciiTheme="majorEastAsia" w:eastAsiaTheme="majorEastAsia" w:hAnsiTheme="majorEastAsia" w:hint="eastAsia"/>
                <w:bCs/>
                <w:sz w:val="22"/>
                <w:szCs w:val="24"/>
              </w:rPr>
              <w:t>中小企業信用保険法第２条第５項第５号の規定による認定申請書（イ－③）</w:t>
            </w:r>
          </w:p>
          <w:p w:rsidR="00593EF2" w:rsidRPr="0048222E" w:rsidRDefault="00593EF2" w:rsidP="001F5940">
            <w:pPr>
              <w:spacing w:beforeLines="50" w:before="120" w:line="260" w:lineRule="exact"/>
              <w:rPr>
                <w:rFonts w:asciiTheme="majorEastAsia" w:eastAsiaTheme="majorEastAsia" w:hAnsiTheme="majorEastAsia"/>
              </w:rPr>
            </w:pPr>
            <w:r w:rsidRPr="0048222E">
              <w:rPr>
                <w:rFonts w:asciiTheme="majorEastAsia" w:eastAsiaTheme="majorEastAsia" w:hAnsiTheme="majorEastAsia" w:hint="eastAsia"/>
              </w:rPr>
              <w:t xml:space="preserve">　　　　　　　　　　　　　　　　　　　　　　　　　　　令和　　　年　　　月　　　日</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小浜市長　松崎　晃治　様</w:t>
            </w: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申請者　</w:t>
            </w:r>
            <w:r w:rsidRPr="0048222E">
              <w:rPr>
                <w:rFonts w:asciiTheme="majorEastAsia" w:eastAsiaTheme="majorEastAsia" w:hAnsiTheme="majorEastAsia" w:hint="eastAsia"/>
                <w:u w:val="single"/>
              </w:rPr>
              <w:t xml:space="preserve">住　　所　　　　　　　　　　　　　　　　　</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事業所名　　　　　　　　　　　　　　　　　</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氏　　名　　　　　　　　　　　　　　　　　</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私は、表に記載する業を営んで</w:t>
            </w:r>
            <w:r w:rsidR="00BB0ADE" w:rsidRPr="0048222E">
              <w:rPr>
                <w:rFonts w:asciiTheme="majorEastAsia" w:eastAsiaTheme="majorEastAsia" w:hAnsiTheme="majorEastAsia" w:hint="eastAsia"/>
              </w:rPr>
              <w:t>いる</w:t>
            </w:r>
            <w:r w:rsidRPr="0048222E">
              <w:rPr>
                <w:rFonts w:asciiTheme="majorEastAsia" w:eastAsiaTheme="majorEastAsia" w:hAnsiTheme="majorEastAsia" w:hint="eastAsia"/>
              </w:rPr>
              <w:t>が、下記のとおり、</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（いずれかに○）の減少が生じているため、経営の安定に支障が生じておりますので、中小企業信用保険法第２条第５項第５号の規定に基づき認定されるようお願いします。</w:t>
            </w:r>
          </w:p>
          <w:p w:rsidR="00593EF2" w:rsidRPr="0048222E" w:rsidRDefault="00593EF2" w:rsidP="001F5940">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593EF2" w:rsidRPr="0048222E" w:rsidTr="001F594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593EF2" w:rsidRPr="0048222E" w:rsidRDefault="00593EF2" w:rsidP="001F5940">
                  <w:pPr>
                    <w:spacing w:line="260" w:lineRule="exact"/>
                    <w:rPr>
                      <w:rFonts w:asciiTheme="majorEastAsia" w:eastAsiaTheme="majorEastAsia" w:hAnsiTheme="majorEastAsia"/>
                      <w:sz w:val="20"/>
                    </w:rPr>
                  </w:pPr>
                </w:p>
              </w:tc>
              <w:tc>
                <w:tcPr>
                  <w:tcW w:w="3079" w:type="dxa"/>
                  <w:tcBorders>
                    <w:left w:val="single" w:sz="18" w:space="0" w:color="000000"/>
                  </w:tcBorders>
                </w:tcPr>
                <w:p w:rsidR="00593EF2" w:rsidRPr="0048222E" w:rsidRDefault="00593EF2" w:rsidP="001F5940">
                  <w:pPr>
                    <w:spacing w:line="260" w:lineRule="exact"/>
                    <w:rPr>
                      <w:rFonts w:asciiTheme="majorEastAsia" w:eastAsiaTheme="majorEastAsia" w:hAnsiTheme="majorEastAsia"/>
                      <w:sz w:val="20"/>
                    </w:rPr>
                  </w:pPr>
                </w:p>
              </w:tc>
              <w:tc>
                <w:tcPr>
                  <w:tcW w:w="3080" w:type="dxa"/>
                </w:tcPr>
                <w:p w:rsidR="00593EF2" w:rsidRPr="0048222E" w:rsidRDefault="00593EF2" w:rsidP="001F5940">
                  <w:pPr>
                    <w:spacing w:line="260" w:lineRule="exact"/>
                    <w:rPr>
                      <w:rFonts w:asciiTheme="majorEastAsia" w:eastAsiaTheme="majorEastAsia" w:hAnsiTheme="majorEastAsia"/>
                      <w:sz w:val="20"/>
                    </w:rPr>
                  </w:pPr>
                </w:p>
              </w:tc>
            </w:tr>
            <w:tr w:rsidR="00593EF2" w:rsidRPr="0048222E" w:rsidTr="001F5940">
              <w:trPr>
                <w:trHeight w:val="410"/>
              </w:trPr>
              <w:tc>
                <w:tcPr>
                  <w:tcW w:w="3079" w:type="dxa"/>
                  <w:tcBorders>
                    <w:top w:val="single" w:sz="18" w:space="0" w:color="000000"/>
                  </w:tcBorders>
                </w:tcPr>
                <w:p w:rsidR="00593EF2" w:rsidRPr="0048222E" w:rsidRDefault="00593EF2" w:rsidP="001F5940">
                  <w:pPr>
                    <w:spacing w:line="260" w:lineRule="exact"/>
                    <w:rPr>
                      <w:rFonts w:asciiTheme="majorEastAsia" w:eastAsiaTheme="majorEastAsia" w:hAnsiTheme="majorEastAsia"/>
                      <w:sz w:val="20"/>
                    </w:rPr>
                  </w:pPr>
                </w:p>
              </w:tc>
              <w:tc>
                <w:tcPr>
                  <w:tcW w:w="3079" w:type="dxa"/>
                </w:tcPr>
                <w:p w:rsidR="00593EF2" w:rsidRPr="0048222E" w:rsidRDefault="00593EF2" w:rsidP="001F5940">
                  <w:pPr>
                    <w:spacing w:line="260" w:lineRule="exact"/>
                    <w:rPr>
                      <w:rFonts w:asciiTheme="majorEastAsia" w:eastAsiaTheme="majorEastAsia" w:hAnsiTheme="majorEastAsia"/>
                      <w:sz w:val="20"/>
                    </w:rPr>
                  </w:pPr>
                </w:p>
              </w:tc>
              <w:tc>
                <w:tcPr>
                  <w:tcW w:w="3080" w:type="dxa"/>
                </w:tcPr>
                <w:p w:rsidR="00593EF2" w:rsidRPr="0048222E" w:rsidRDefault="00593EF2" w:rsidP="001F5940">
                  <w:pPr>
                    <w:spacing w:line="260" w:lineRule="exact"/>
                    <w:rPr>
                      <w:rFonts w:asciiTheme="majorEastAsia" w:eastAsiaTheme="majorEastAsia" w:hAnsiTheme="majorEastAsia"/>
                      <w:sz w:val="20"/>
                    </w:rPr>
                  </w:pPr>
                </w:p>
              </w:tc>
            </w:tr>
          </w:tbl>
          <w:p w:rsidR="00593EF2" w:rsidRPr="0048222E" w:rsidRDefault="00593EF2" w:rsidP="001F5940">
            <w:pPr>
              <w:spacing w:line="260" w:lineRule="exact"/>
              <w:ind w:left="210" w:hangingChars="100" w:hanging="210"/>
              <w:rPr>
                <w:rFonts w:asciiTheme="majorEastAsia" w:eastAsiaTheme="majorEastAsia" w:hAnsiTheme="majorEastAsia"/>
                <w:szCs w:val="22"/>
              </w:rPr>
            </w:pPr>
            <w:r w:rsidRPr="0048222E">
              <w:rPr>
                <w:rFonts w:asciiTheme="majorEastAsia" w:eastAsiaTheme="majorEastAsia" w:hAnsiTheme="majorEastAsia" w:hint="eastAsia"/>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93EF2" w:rsidRPr="0048222E" w:rsidRDefault="00593EF2" w:rsidP="001F5940">
            <w:pPr>
              <w:spacing w:line="260" w:lineRule="exact"/>
              <w:rPr>
                <w:rFonts w:asciiTheme="majorEastAsia" w:eastAsiaTheme="majorEastAsia" w:hAnsiTheme="majorEastAsia"/>
                <w:sz w:val="20"/>
              </w:rPr>
            </w:pPr>
          </w:p>
          <w:p w:rsidR="00593EF2" w:rsidRPr="0048222E" w:rsidRDefault="00593EF2" w:rsidP="001F5940">
            <w:pPr>
              <w:spacing w:line="260" w:lineRule="exact"/>
              <w:jc w:val="center"/>
              <w:rPr>
                <w:rFonts w:asciiTheme="majorEastAsia" w:eastAsiaTheme="majorEastAsia" w:hAnsiTheme="majorEastAsia"/>
                <w:sz w:val="20"/>
              </w:rPr>
            </w:pPr>
            <w:r w:rsidRPr="0048222E">
              <w:rPr>
                <w:rFonts w:asciiTheme="majorEastAsia" w:eastAsiaTheme="majorEastAsia" w:hAnsiTheme="majorEastAsia" w:hint="eastAsia"/>
                <w:sz w:val="20"/>
              </w:rPr>
              <w:t>記</w:t>
            </w:r>
          </w:p>
          <w:p w:rsidR="00593EF2" w:rsidRPr="0048222E" w:rsidRDefault="00593EF2" w:rsidP="001F5940">
            <w:pPr>
              <w:spacing w:line="260" w:lineRule="exact"/>
              <w:rPr>
                <w:rFonts w:asciiTheme="majorEastAsia" w:eastAsiaTheme="majorEastAsia" w:hAnsiTheme="majorEastAsia"/>
                <w:sz w:val="20"/>
              </w:rPr>
            </w:pP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売上高等</w:t>
            </w:r>
          </w:p>
          <w:p w:rsidR="00593EF2" w:rsidRPr="0048222E" w:rsidRDefault="00593EF2" w:rsidP="001F5940">
            <w:pPr>
              <w:spacing w:line="260" w:lineRule="exact"/>
              <w:ind w:left="630" w:hangingChars="300" w:hanging="630"/>
              <w:rPr>
                <w:rFonts w:asciiTheme="majorEastAsia" w:eastAsiaTheme="majorEastAsia" w:hAnsiTheme="majorEastAsia"/>
              </w:rPr>
            </w:pPr>
            <w:r w:rsidRPr="0048222E">
              <w:rPr>
                <w:rFonts w:asciiTheme="majorEastAsia" w:eastAsiaTheme="majorEastAsia" w:hAnsiTheme="majorEastAsia" w:hint="eastAsia"/>
              </w:rPr>
              <w:t>（１）前年の企業全体の売上高等に対する、上記の表に記載した指定業種（以下同じ。）に属する事業の売上高等の減少額等の割合</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simplePos x="0" y="0"/>
                      <wp:positionH relativeFrom="column">
                        <wp:posOffset>953135</wp:posOffset>
                      </wp:positionH>
                      <wp:positionV relativeFrom="paragraph">
                        <wp:posOffset>165735</wp:posOffset>
                      </wp:positionV>
                      <wp:extent cx="485775" cy="0"/>
                      <wp:effectExtent l="9525" t="6350" r="9525" b="127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850F8" id="直線矢印コネクタ 20" o:spid="_x0000_s1026" type="#_x0000_t32" style="position:absolute;left:0;text-align:left;margin-left:75.05pt;margin-top:13.05pt;width:38.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CMSQIAAEsEAAAOAAAAZHJzL2Uyb0RvYy54bWysVM2O0zAQviPxDpbv3TQl7bb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e9AeSRqY0e7Dt93397uPn37efdluvm7f3W03n7ebHwiOQL9abVMIy+XM&#10;+IrpSl7rK0VfWyRVXhG54IH3zVoDVuwjogchfmM1ZJ23zxWDM+TWqdC8VWkaDwltQaswo/VpRnzl&#10;EIWPybB/ft7HiB5dEUmPcdpY94yrBnkjw9YZIhaVy5WUIARl4pCFLK+s86xIegzwSaWairoOeqgl&#10;ajM86vf6IcCqWjDv9MesWczz2qAl8YoKTygRPPePGXUrWQCrOGGTg+2IqPc2JK+lx4O6gM7B2kvm&#10;zag7mgwnw6ST9AaTTtItis7TaZ50BtP4vF88KfK8iN96anGSVoIxLj27o3zj5O/kcbhIe+GdBHxq&#10;Q/QQPfQLyB7fgXQYrJ/lXhVzxdYzcxw4KDYcPtwufyXu78G+/w8Y/wIAAP//AwBQSwMEFAAGAAgA&#10;AAAhAI3qUwDcAAAACQEAAA8AAABkcnMvZG93bnJldi54bWxMj0FPwzAMhe9I/IfISFwQSxppFZSm&#10;04TEgSPbpF2zxrSFxqmadC379RhxgJP17Kfn75WbxffijGPsAhnIVgoEUh1cR42Bw/7l/gFETJac&#10;7QOhgS+MsKmur0pbuDDTG553qREcQrGwBtqUhkLKWLfobVyFAYlv72H0NrEcG+lGO3O476VWKpfe&#10;dsQfWjvgc4v1527yBjBO60xtH31zeL3Md0d9+ZiHvTG3N8v2CUTCJf2Z4Qef0aFiplOYyEXRs16r&#10;jK0GdM6TDVrnOYjT70JWpfzfoPoGAAD//wMAUEsBAi0AFAAGAAgAAAAhALaDOJL+AAAA4QEAABMA&#10;AAAAAAAAAAAAAAAAAAAAAFtDb250ZW50X1R5cGVzXS54bWxQSwECLQAUAAYACAAAACEAOP0h/9YA&#10;AACUAQAACwAAAAAAAAAAAAAAAAAvAQAAX3JlbHMvLnJlbHNQSwECLQAUAAYACAAAACEA9DeAjEkC&#10;AABLBAAADgAAAAAAAAAAAAAAAAAuAgAAZHJzL2Uyb0RvYy54bWxQSwECLQAUAAYACAAAACEAjepT&#10;ANwAAAAJAQAADwAAAAAAAAAAAAAAAACjBAAAZHJzL2Rvd25yZXYueG1sUEsFBgAAAAAEAAQA8wAA&#10;AKwFAAAAAA==&#10;"/>
                  </w:pict>
                </mc:Fallback>
              </mc:AlternateContent>
            </w:r>
            <w:r w:rsidRPr="0048222E">
              <w:rPr>
                <w:rFonts w:asciiTheme="majorEastAsia" w:eastAsiaTheme="majorEastAsia" w:hAnsiTheme="majorEastAsia" w:hint="eastAsia"/>
              </w:rPr>
              <w:t xml:space="preserve">　　　　　　　Ｂ－Ａ</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Ｄ　　　×１００　　　　　　　　　　　　　</w:t>
            </w:r>
            <w:r w:rsidRPr="0048222E">
              <w:rPr>
                <w:rFonts w:asciiTheme="majorEastAsia" w:eastAsiaTheme="majorEastAsia" w:hAnsiTheme="majorEastAsia" w:hint="eastAsia"/>
                <w:u w:val="single"/>
              </w:rPr>
              <w:t>割合　　　　　　　　　　％</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Ａ：申込時点における最近３か月間の指定業種に属する事業の売上高等</w:t>
            </w: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Ｂ：Ａの期間に対応する前年の３か月間の指定業種に属する事業の売上高等</w:t>
            </w: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Ｄ：Ａの期間に対応する前年の３か月間の全体の売上高等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（２）企業全体の売上高等の減少率</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simplePos x="0" y="0"/>
                      <wp:positionH relativeFrom="column">
                        <wp:posOffset>953135</wp:posOffset>
                      </wp:positionH>
                      <wp:positionV relativeFrom="paragraph">
                        <wp:posOffset>165735</wp:posOffset>
                      </wp:positionV>
                      <wp:extent cx="485775" cy="0"/>
                      <wp:effectExtent l="9525" t="6350" r="9525" b="127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949F1" id="直線矢印コネクタ 19" o:spid="_x0000_s1026" type="#_x0000_t32" style="position:absolute;left:0;text-align:left;margin-left:75.05pt;margin-top:13.05pt;width:38.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BsSQIAAEsEAAAOAAAAZHJzL2Uyb0RvYy54bWysVM2O0zAQviPxDpbvbZqSdtto0xVKWi4L&#10;rLTLA7i201gktmW7TSvEpZz3BeCAxAuABBJHHqZC+xqM3R/twgUhcnDGGc8338x8zvnFuqnRihsr&#10;lMxw3O1hxCVVTMhFhl/dzDojjKwjkpFaSZ7hDbf4YvL40XmrU95XlaoZNwhApE1bneHKOZ1GkaUV&#10;b4jtKs0lOEtlGuJgaxYRM6QF9KaO+r3eMGqVYdooyq2Fr8XeiScBvyw5dS/L0nKH6gwDNxdWE9a5&#10;X6PJOUkXhuhK0AMN8g8sGiIkJD1BFcQRtDTiD6hGUKOsKl2XqiZSZSkoDzVANXHvt2quK6J5qAWa&#10;Y/WpTfb/wdIXqyuDBIPZjTGSpIEZ3X34dvf9/d3HTz9vv+y2X3fvbnfbz7vtDwRHoF+ttimE5fLK&#10;+IrpWl7rS0VfWyRVXhG54IH3zUYDVuwjogchfmM1ZJ23zxWDM2TpVGjeujSNh4S2oHWY0eY0I752&#10;iMLHZDQ4OxtgRI+uiKTHOG2se8ZVg7yRYesMEYvK5UpKEIIycchCVpfWeVYkPQb4pFLNRF0HPdQS&#10;tRkeD/qDEGBVLZh3+mPWLOZ5bdCKeEWFJ5QInvvHjFpKFsAqTtj0YDsi6r0NyWvp8aAuoHOw9pJ5&#10;M+6Np6PpKOkk/eG0k/SKovN0lied4Sw+GxRPijwv4reeWpyklWCMS8/uKN84+Tt5HC7SXngnAZ/a&#10;ED1ED/0Cssd3IB0G62e5V8Vcsc2VOQ4cFBsOH26XvxL392Df/wdMfgEAAP//AwBQSwMEFAAGAAgA&#10;AAAhAI3qUwDcAAAACQEAAA8AAABkcnMvZG93bnJldi54bWxMj0FPwzAMhe9I/IfISFwQSxppFZSm&#10;04TEgSPbpF2zxrSFxqmadC379RhxgJP17Kfn75WbxffijGPsAhnIVgoEUh1cR42Bw/7l/gFETJac&#10;7QOhgS+MsKmur0pbuDDTG553qREcQrGwBtqUhkLKWLfobVyFAYlv72H0NrEcG+lGO3O476VWKpfe&#10;dsQfWjvgc4v1527yBjBO60xtH31zeL3Md0d9+ZiHvTG3N8v2CUTCJf2Z4Qef0aFiplOYyEXRs16r&#10;jK0GdM6TDVrnOYjT70JWpfzfoPoGAAD//wMAUEsBAi0AFAAGAAgAAAAhALaDOJL+AAAA4QEAABMA&#10;AAAAAAAAAAAAAAAAAAAAAFtDb250ZW50X1R5cGVzXS54bWxQSwECLQAUAAYACAAAACEAOP0h/9YA&#10;AACUAQAACwAAAAAAAAAAAAAAAAAvAQAAX3JlbHMvLnJlbHNQSwECLQAUAAYACAAAACEA0rHQbEkC&#10;AABLBAAADgAAAAAAAAAAAAAAAAAuAgAAZHJzL2Uyb0RvYy54bWxQSwECLQAUAAYACAAAACEAjepT&#10;ANwAAAAJAQAADwAAAAAAAAAAAAAAAACjBAAAZHJzL2Rvd25yZXYueG1sUEsFBgAAAAAEAAQA8wAA&#10;AKwFAAAAAA==&#10;"/>
                  </w:pict>
                </mc:Fallback>
              </mc:AlternateContent>
            </w:r>
            <w:r w:rsidRPr="0048222E">
              <w:rPr>
                <w:rFonts w:asciiTheme="majorEastAsia" w:eastAsiaTheme="majorEastAsia" w:hAnsiTheme="majorEastAsia" w:hint="eastAsia"/>
              </w:rPr>
              <w:t xml:space="preserve">　　　　　　　Ｄ－Ｃ</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Ｄ　　　×１００　　　　　　　　　　　　　</w:t>
            </w:r>
            <w:r w:rsidRPr="0048222E">
              <w:rPr>
                <w:rFonts w:asciiTheme="majorEastAsia" w:eastAsiaTheme="majorEastAsia" w:hAnsiTheme="majorEastAsia" w:hint="eastAsia"/>
                <w:u w:val="single"/>
              </w:rPr>
              <w:t>減少率　　　　　　　　　％</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Ｃ：Ａの期間の全体の売上高等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Ｄ：Ａの期間に対応する前年の３か月間の全体の売上高等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sz w:val="22"/>
              </w:rPr>
            </w:pPr>
          </w:p>
        </w:tc>
      </w:tr>
    </w:tbl>
    <w:p w:rsidR="00593EF2" w:rsidRPr="0048222E" w:rsidRDefault="00593EF2" w:rsidP="00593EF2">
      <w:pPr>
        <w:spacing w:line="200" w:lineRule="exact"/>
        <w:ind w:left="540" w:hangingChars="300" w:hanging="540"/>
        <w:rPr>
          <w:rFonts w:asciiTheme="majorEastAsia" w:eastAsiaTheme="majorEastAsia" w:hAnsiTheme="majorEastAsia"/>
          <w:sz w:val="18"/>
          <w:szCs w:val="18"/>
        </w:rPr>
      </w:pPr>
      <w:r w:rsidRPr="0048222E">
        <w:rPr>
          <w:rFonts w:asciiTheme="majorEastAsia" w:eastAsiaTheme="majorEastAsia" w:hAnsiTheme="majorEastAsia" w:hint="eastAsia"/>
          <w:sz w:val="18"/>
          <w:szCs w:val="18"/>
        </w:rPr>
        <w:t>（注）本様式は、指定業種に属する事業の売上高等の減少が申請者全体の売上高等に相当程度の影響を与えていることによって、申請者全体の売上高等が認定基準を満たす場合に使用する。</w:t>
      </w:r>
    </w:p>
    <w:p w:rsidR="00593EF2" w:rsidRPr="00AA5F3D" w:rsidRDefault="00593EF2" w:rsidP="00593EF2">
      <w:pPr>
        <w:ind w:left="660" w:hangingChars="300" w:hanging="660"/>
        <w:rPr>
          <w:sz w:val="22"/>
        </w:rPr>
      </w:pPr>
    </w:p>
    <w:p w:rsidR="00593EF2" w:rsidRDefault="00593EF2" w:rsidP="00593EF2">
      <w:pPr>
        <w:spacing w:line="240" w:lineRule="exact"/>
        <w:ind w:left="660" w:hangingChars="300" w:hanging="660"/>
        <w:rPr>
          <w:sz w:val="22"/>
        </w:rPr>
      </w:pPr>
      <w:r>
        <w:rPr>
          <w:rFonts w:hint="eastAsia"/>
          <w:sz w:val="22"/>
        </w:rPr>
        <w:t xml:space="preserve">　認定第　　　　　号</w:t>
      </w:r>
    </w:p>
    <w:p w:rsidR="00593EF2" w:rsidRDefault="00593EF2" w:rsidP="00593EF2">
      <w:pPr>
        <w:spacing w:beforeLines="50" w:before="120" w:line="240" w:lineRule="exact"/>
        <w:ind w:left="660" w:hangingChars="300" w:hanging="660"/>
        <w:rPr>
          <w:sz w:val="22"/>
        </w:rPr>
      </w:pPr>
      <w:r>
        <w:rPr>
          <w:rFonts w:hint="eastAsia"/>
          <w:sz w:val="22"/>
        </w:rPr>
        <w:t xml:space="preserve">　令和　　　年　　　月　　　日</w:t>
      </w:r>
    </w:p>
    <w:p w:rsidR="00593EF2" w:rsidRPr="0004611F" w:rsidRDefault="00593EF2" w:rsidP="00593EF2">
      <w:pPr>
        <w:spacing w:line="240" w:lineRule="exact"/>
        <w:ind w:left="660" w:hangingChars="300" w:hanging="660"/>
        <w:rPr>
          <w:sz w:val="22"/>
        </w:rPr>
      </w:pPr>
    </w:p>
    <w:p w:rsidR="00593EF2" w:rsidRDefault="00593EF2" w:rsidP="00593EF2">
      <w:pPr>
        <w:spacing w:line="240" w:lineRule="exact"/>
        <w:ind w:left="660" w:hangingChars="300" w:hanging="660"/>
        <w:rPr>
          <w:sz w:val="22"/>
        </w:rPr>
      </w:pPr>
      <w:r>
        <w:rPr>
          <w:rFonts w:hint="eastAsia"/>
          <w:sz w:val="22"/>
        </w:rPr>
        <w:t xml:space="preserve">　申請のとおり、相違ないことを認定します。</w:t>
      </w:r>
    </w:p>
    <w:p w:rsidR="00593EF2" w:rsidRDefault="00593EF2" w:rsidP="00593EF2">
      <w:pPr>
        <w:spacing w:line="240" w:lineRule="exact"/>
        <w:ind w:left="660" w:hangingChars="300" w:hanging="660"/>
        <w:rPr>
          <w:sz w:val="22"/>
        </w:rPr>
      </w:pPr>
      <w:r>
        <w:rPr>
          <w:rFonts w:hint="eastAsia"/>
          <w:sz w:val="22"/>
        </w:rPr>
        <w:t xml:space="preserve">　＊本認定書の有効期間：認定日から３０日間（令和　　　年　　　月　　　日まで）</w:t>
      </w:r>
    </w:p>
    <w:p w:rsidR="00593EF2" w:rsidRPr="0004611F" w:rsidRDefault="00593EF2" w:rsidP="00593EF2">
      <w:pPr>
        <w:spacing w:line="240" w:lineRule="exact"/>
        <w:ind w:left="660" w:hangingChars="300" w:hanging="660"/>
        <w:rPr>
          <w:sz w:val="22"/>
        </w:rPr>
      </w:pPr>
    </w:p>
    <w:p w:rsidR="00593EF2" w:rsidRPr="00FE71E9" w:rsidRDefault="00593EF2" w:rsidP="00593EF2">
      <w:pPr>
        <w:spacing w:line="240" w:lineRule="exact"/>
        <w:ind w:left="660" w:hangingChars="300" w:hanging="660"/>
        <w:rPr>
          <w:sz w:val="22"/>
        </w:rPr>
      </w:pPr>
    </w:p>
    <w:p w:rsidR="00593EF2" w:rsidRDefault="00593EF2" w:rsidP="00593EF2">
      <w:pPr>
        <w:suppressAutoHyphens/>
        <w:wordWrap w:val="0"/>
        <w:ind w:firstLineChars="2500" w:firstLine="5500"/>
        <w:jc w:val="left"/>
        <w:textAlignment w:val="baseline"/>
        <w:rPr>
          <w:rFonts w:ascii="ＭＳ 明朝" w:eastAsia="ＭＳ 明朝" w:hAnsi="ＭＳ 明朝" w:cs="ＭＳ 明朝"/>
          <w:color w:val="000000"/>
          <w:spacing w:val="16"/>
          <w:kern w:val="0"/>
          <w:sz w:val="20"/>
          <w:szCs w:val="21"/>
        </w:rPr>
      </w:pPr>
      <w:r>
        <w:rPr>
          <w:rFonts w:hint="eastAsia"/>
          <w:sz w:val="22"/>
        </w:rPr>
        <w:t xml:space="preserve">小浜市長　　松　崎　　晃　治　</w:t>
      </w:r>
      <w:r w:rsidRPr="00B44F26">
        <w:rPr>
          <w:rFonts w:ascii="ＭＳ 明朝" w:eastAsia="ＭＳ 明朝" w:hAnsi="ＭＳ 明朝" w:cs="ＭＳ 明朝" w:hint="eastAsia"/>
          <w:color w:val="000000"/>
          <w:spacing w:val="16"/>
          <w:kern w:val="0"/>
          <w:sz w:val="20"/>
          <w:szCs w:val="21"/>
        </w:rPr>
        <w:t>㊞</w:t>
      </w:r>
      <w:r>
        <w:rPr>
          <w:rFonts w:hint="eastAsia"/>
          <w:sz w:val="22"/>
        </w:rPr>
        <w:t xml:space="preserve">　</w:t>
      </w:r>
    </w:p>
    <w:p w:rsidR="00593EF2" w:rsidRDefault="00593EF2" w:rsidP="008E10DE">
      <w:pPr>
        <w:suppressAutoHyphens/>
        <w:wordWrap w:val="0"/>
        <w:jc w:val="left"/>
        <w:textAlignment w:val="baseline"/>
        <w:rPr>
          <w:rFonts w:ascii="ＭＳ 明朝" w:eastAsia="ＭＳ 明朝" w:hAnsi="ＭＳ 明朝"/>
          <w:color w:val="000000"/>
          <w:spacing w:val="16"/>
          <w:kern w:val="0"/>
          <w:sz w:val="20"/>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7F3F07" w:rsidTr="001F5940">
        <w:tc>
          <w:tcPr>
            <w:tcW w:w="5000" w:type="pct"/>
            <w:gridSpan w:val="3"/>
            <w:tcBorders>
              <w:bottom w:val="single" w:sz="4" w:space="0" w:color="auto"/>
            </w:tcBorders>
            <w:vAlign w:val="center"/>
          </w:tcPr>
          <w:p w:rsidR="007F3F07" w:rsidRPr="0048222E" w:rsidRDefault="007F3F07" w:rsidP="001F5940">
            <w:pPr>
              <w:jc w:val="center"/>
              <w:rPr>
                <w:rFonts w:asciiTheme="majorEastAsia" w:eastAsiaTheme="majorEastAsia" w:hAnsiTheme="majorEastAsia"/>
                <w:noProof/>
              </w:rPr>
            </w:pPr>
            <w:r w:rsidRPr="0048222E">
              <w:rPr>
                <w:rFonts w:asciiTheme="majorEastAsia" w:eastAsiaTheme="majorEastAsia" w:hAnsiTheme="majorEastAsia" w:hint="eastAsia"/>
              </w:rPr>
              <w:t>認定権者記載欄</w:t>
            </w:r>
          </w:p>
        </w:tc>
      </w:tr>
      <w:tr w:rsidR="007F3F07" w:rsidTr="001F594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7F3F07" w:rsidRDefault="007F3F07" w:rsidP="001F5940">
            <w:pPr>
              <w:pStyle w:val="afe"/>
              <w:wordWrap/>
              <w:autoSpaceDE/>
              <w:autoSpaceDN/>
              <w:spacing w:line="240" w:lineRule="auto"/>
              <w:rPr>
                <w:spacing w:val="0"/>
                <w:kern w:val="2"/>
              </w:rPr>
            </w:pPr>
          </w:p>
        </w:tc>
        <w:tc>
          <w:tcPr>
            <w:tcW w:w="1667" w:type="pct"/>
            <w:tcBorders>
              <w:top w:val="single" w:sz="4" w:space="0" w:color="auto"/>
              <w:left w:val="single" w:sz="18" w:space="0" w:color="auto"/>
              <w:bottom w:val="single" w:sz="4" w:space="0" w:color="auto"/>
            </w:tcBorders>
          </w:tcPr>
          <w:p w:rsidR="007F3F07" w:rsidRPr="0048222E" w:rsidRDefault="007F3F07" w:rsidP="001F5940">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7F3F07" w:rsidRDefault="007F3F07" w:rsidP="001F5940">
            <w:pPr>
              <w:pStyle w:val="afe"/>
              <w:wordWrap/>
              <w:autoSpaceDE/>
              <w:autoSpaceDN/>
              <w:spacing w:line="240" w:lineRule="auto"/>
              <w:rPr>
                <w:spacing w:val="0"/>
                <w:kern w:val="2"/>
              </w:rPr>
            </w:pPr>
          </w:p>
        </w:tc>
      </w:tr>
      <w:tr w:rsidR="007F3F07" w:rsidTr="001F5940">
        <w:trPr>
          <w:trHeight w:val="274"/>
        </w:trPr>
        <w:tc>
          <w:tcPr>
            <w:tcW w:w="1666" w:type="pct"/>
            <w:tcBorders>
              <w:top w:val="single" w:sz="18" w:space="0" w:color="auto"/>
              <w:bottom w:val="single" w:sz="4" w:space="0" w:color="auto"/>
            </w:tcBorders>
            <w:vAlign w:val="center"/>
          </w:tcPr>
          <w:p w:rsidR="007F3F07" w:rsidRDefault="007F3F07" w:rsidP="001F5940">
            <w:pPr>
              <w:pStyle w:val="afe"/>
              <w:wordWrap/>
              <w:autoSpaceDE/>
              <w:autoSpaceDN/>
              <w:spacing w:line="240" w:lineRule="auto"/>
              <w:rPr>
                <w:spacing w:val="0"/>
                <w:kern w:val="2"/>
              </w:rPr>
            </w:pPr>
          </w:p>
        </w:tc>
        <w:tc>
          <w:tcPr>
            <w:tcW w:w="1667" w:type="pct"/>
            <w:tcBorders>
              <w:top w:val="single" w:sz="4" w:space="0" w:color="auto"/>
              <w:bottom w:val="single" w:sz="4" w:space="0" w:color="auto"/>
            </w:tcBorders>
          </w:tcPr>
          <w:p w:rsidR="007F3F07" w:rsidRDefault="007F3F07" w:rsidP="001F594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7F3F07" w:rsidRDefault="007F3F07" w:rsidP="001F5940">
            <w:pPr>
              <w:pStyle w:val="afe"/>
              <w:wordWrap/>
              <w:autoSpaceDE/>
              <w:autoSpaceDN/>
              <w:spacing w:line="240" w:lineRule="auto"/>
              <w:rPr>
                <w:spacing w:val="0"/>
                <w:kern w:val="2"/>
              </w:rPr>
            </w:pPr>
          </w:p>
        </w:tc>
      </w:tr>
    </w:tbl>
    <w:p w:rsidR="007F3F07" w:rsidRPr="00BA14A3" w:rsidRDefault="007F3F07" w:rsidP="007F3F0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F3F07" w:rsidRPr="00BA14A3" w:rsidTr="001F5940">
        <w:tc>
          <w:tcPr>
            <w:tcW w:w="9639" w:type="dxa"/>
            <w:tcBorders>
              <w:top w:val="single" w:sz="4" w:space="0" w:color="000000"/>
              <w:left w:val="single" w:sz="4" w:space="0" w:color="000000"/>
              <w:bottom w:val="single" w:sz="4" w:space="0" w:color="000000"/>
              <w:right w:val="single" w:sz="4" w:space="0" w:color="000000"/>
            </w:tcBorders>
          </w:tcPr>
          <w:p w:rsidR="007F3F07" w:rsidRPr="00BA14A3" w:rsidRDefault="007F3F07" w:rsidP="001F594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小企業信用保険法第２条第５項第５号の規定による認定申請書（イ－④）</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7F3F07" w:rsidRPr="000266BA"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7F3F07"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7F3F07" w:rsidRPr="00BA14A3" w:rsidRDefault="007F3F07" w:rsidP="001F5940">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p>
          <w:p w:rsidR="007F3F07"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7F3F07" w:rsidRDefault="007F3F07" w:rsidP="001F5940">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hint="eastAsia"/>
                <w:color w:val="000000"/>
                <w:kern w:val="0"/>
                <w:u w:val="single" w:color="000000"/>
              </w:rPr>
              <w:t xml:space="preserve">　　 </w:t>
            </w:r>
          </w:p>
          <w:p w:rsidR="007F3F07" w:rsidRPr="00AF7664" w:rsidRDefault="007F3F07" w:rsidP="001F5940">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7F3F07" w:rsidRDefault="007F3F07" w:rsidP="001F5940">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sidR="00BB0ADE" w:rsidRPr="00BB0ADE">
              <w:rPr>
                <w:rFonts w:ascii="ＭＳ ゴシック" w:eastAsia="ＭＳ ゴシック" w:hAnsi="ＭＳ ゴシック" w:hint="eastAsia"/>
                <w:color w:val="000000"/>
                <w:kern w:val="0"/>
              </w:rPr>
              <w:t>表に記載する業を</w:t>
            </w:r>
            <w:r>
              <w:rPr>
                <w:rFonts w:ascii="ＭＳ ゴシック" w:eastAsia="ＭＳ ゴシック" w:hAnsi="ＭＳ ゴシック" w:hint="eastAsia"/>
                <w:color w:val="000000"/>
                <w:kern w:val="0"/>
              </w:rPr>
              <w:t>営んでいるが、新型コロナウイルス感染症の発生の影響</w:t>
            </w:r>
            <w:r w:rsidRPr="00BA14A3">
              <w:rPr>
                <w:rFonts w:ascii="ＭＳ ゴシック" w:eastAsia="ＭＳ ゴシック" w:hAnsi="ＭＳ ゴシック" w:hint="eastAsia"/>
                <w:color w:val="000000"/>
                <w:kern w:val="0"/>
              </w:rPr>
              <w:t>に起因して、下記のとおり</w:t>
            </w:r>
            <w:r w:rsidRPr="0048222E">
              <w:rPr>
                <w:rFonts w:asciiTheme="majorEastAsia" w:eastAsiaTheme="majorEastAsia" w:hAnsiTheme="majorEastAsia" w:hint="eastAsia"/>
                <w:color w:val="000000"/>
                <w:kern w:val="0"/>
              </w:rPr>
              <w:t>、</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w:t>
            </w:r>
            <w:r w:rsidR="00BB0ADE" w:rsidRPr="0048222E">
              <w:rPr>
                <w:rFonts w:asciiTheme="majorEastAsia" w:eastAsiaTheme="majorEastAsia" w:hAnsiTheme="majorEastAsia" w:hint="eastAsia"/>
              </w:rPr>
              <w:t>の減少</w:t>
            </w:r>
            <w:r w:rsidRPr="0048222E">
              <w:rPr>
                <w:rFonts w:asciiTheme="majorEastAsia" w:eastAsiaTheme="majorEastAsia" w:hAnsiTheme="majorEastAsia" w:hint="eastAsia"/>
                <w:color w:val="000000"/>
                <w:kern w:val="0"/>
              </w:rPr>
              <w:t>が生</w:t>
            </w:r>
            <w:r w:rsidRPr="00BA14A3">
              <w:rPr>
                <w:rFonts w:ascii="ＭＳ ゴシック" w:eastAsia="ＭＳ ゴシック" w:hAnsi="ＭＳ ゴシック" w:hint="eastAsia"/>
                <w:color w:val="000000"/>
                <w:kern w:val="0"/>
              </w:rPr>
              <w:t>じているため、経営の安定に支障が生じておりますので、中小企業信用保険法第２条第５項第５号の規定に基づき認定されるようお願いします。</w:t>
            </w:r>
          </w:p>
          <w:p w:rsidR="007F3F07" w:rsidRPr="0048222E" w:rsidRDefault="007F3F07" w:rsidP="007F3F07">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3079"/>
              <w:gridCol w:w="3080"/>
            </w:tblGrid>
            <w:tr w:rsidR="007F3F07" w:rsidRPr="0048222E" w:rsidTr="001F594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7F3F07" w:rsidRPr="0048222E" w:rsidRDefault="007F3F07" w:rsidP="007F3F07">
                  <w:pPr>
                    <w:spacing w:line="260" w:lineRule="exact"/>
                    <w:rPr>
                      <w:rFonts w:asciiTheme="majorEastAsia" w:eastAsiaTheme="majorEastAsia" w:hAnsiTheme="majorEastAsia"/>
                      <w:sz w:val="20"/>
                    </w:rPr>
                  </w:pPr>
                </w:p>
              </w:tc>
              <w:tc>
                <w:tcPr>
                  <w:tcW w:w="3079" w:type="dxa"/>
                  <w:tcBorders>
                    <w:left w:val="single" w:sz="18" w:space="0" w:color="000000"/>
                  </w:tcBorders>
                </w:tcPr>
                <w:p w:rsidR="007F3F07" w:rsidRPr="0048222E" w:rsidRDefault="007F3F07" w:rsidP="007F3F07">
                  <w:pPr>
                    <w:spacing w:line="260" w:lineRule="exact"/>
                    <w:rPr>
                      <w:rFonts w:asciiTheme="majorEastAsia" w:eastAsiaTheme="majorEastAsia" w:hAnsiTheme="majorEastAsia"/>
                      <w:sz w:val="20"/>
                    </w:rPr>
                  </w:pPr>
                </w:p>
              </w:tc>
              <w:tc>
                <w:tcPr>
                  <w:tcW w:w="3080" w:type="dxa"/>
                </w:tcPr>
                <w:p w:rsidR="007F3F07" w:rsidRPr="0048222E" w:rsidRDefault="007F3F07" w:rsidP="007F3F07">
                  <w:pPr>
                    <w:spacing w:line="260" w:lineRule="exact"/>
                    <w:rPr>
                      <w:rFonts w:asciiTheme="majorEastAsia" w:eastAsiaTheme="majorEastAsia" w:hAnsiTheme="majorEastAsia"/>
                      <w:sz w:val="20"/>
                    </w:rPr>
                  </w:pPr>
                </w:p>
              </w:tc>
            </w:tr>
            <w:tr w:rsidR="007F3F07" w:rsidRPr="0048222E" w:rsidTr="001F5940">
              <w:trPr>
                <w:trHeight w:val="410"/>
              </w:trPr>
              <w:tc>
                <w:tcPr>
                  <w:tcW w:w="3079" w:type="dxa"/>
                  <w:tcBorders>
                    <w:top w:val="single" w:sz="18" w:space="0" w:color="000000"/>
                  </w:tcBorders>
                </w:tcPr>
                <w:p w:rsidR="007F3F07" w:rsidRPr="0048222E" w:rsidRDefault="007F3F07" w:rsidP="007F3F07">
                  <w:pPr>
                    <w:spacing w:line="260" w:lineRule="exact"/>
                    <w:rPr>
                      <w:rFonts w:asciiTheme="majorEastAsia" w:eastAsiaTheme="majorEastAsia" w:hAnsiTheme="majorEastAsia"/>
                      <w:sz w:val="20"/>
                    </w:rPr>
                  </w:pPr>
                </w:p>
              </w:tc>
              <w:tc>
                <w:tcPr>
                  <w:tcW w:w="3079" w:type="dxa"/>
                </w:tcPr>
                <w:p w:rsidR="007F3F07" w:rsidRPr="0048222E" w:rsidRDefault="007F3F07" w:rsidP="007F3F07">
                  <w:pPr>
                    <w:spacing w:line="260" w:lineRule="exact"/>
                    <w:rPr>
                      <w:rFonts w:asciiTheme="majorEastAsia" w:eastAsiaTheme="majorEastAsia" w:hAnsiTheme="majorEastAsia"/>
                      <w:sz w:val="20"/>
                    </w:rPr>
                  </w:pPr>
                </w:p>
              </w:tc>
              <w:tc>
                <w:tcPr>
                  <w:tcW w:w="3080" w:type="dxa"/>
                </w:tcPr>
                <w:p w:rsidR="007F3F07" w:rsidRPr="0048222E" w:rsidRDefault="007F3F07" w:rsidP="007F3F07">
                  <w:pPr>
                    <w:spacing w:line="260" w:lineRule="exact"/>
                    <w:rPr>
                      <w:rFonts w:asciiTheme="majorEastAsia" w:eastAsiaTheme="majorEastAsia" w:hAnsiTheme="majorEastAsia"/>
                      <w:sz w:val="20"/>
                    </w:rPr>
                  </w:pPr>
                </w:p>
              </w:tc>
            </w:tr>
          </w:tbl>
          <w:p w:rsidR="007F3F07" w:rsidRPr="0048222E" w:rsidRDefault="007F3F07" w:rsidP="00BB0ADE">
            <w:pPr>
              <w:spacing w:line="260" w:lineRule="exact"/>
              <w:ind w:left="180" w:hangingChars="100" w:hanging="180"/>
              <w:rPr>
                <w:rFonts w:asciiTheme="majorEastAsia" w:eastAsiaTheme="majorEastAsia" w:hAnsiTheme="majorEastAsia"/>
                <w:spacing w:val="16"/>
              </w:rPr>
            </w:pPr>
            <w:r w:rsidRPr="0048222E">
              <w:rPr>
                <w:rFonts w:asciiTheme="majorEastAsia" w:eastAsiaTheme="majorEastAsia" w:hAnsiTheme="majorEastAsia" w:hint="eastAsia"/>
                <w:sz w:val="18"/>
                <w:szCs w:val="22"/>
              </w:rPr>
              <w:t>※表には、</w:t>
            </w:r>
            <w:r w:rsidR="00BB0ADE" w:rsidRPr="0048222E">
              <w:rPr>
                <w:rFonts w:asciiTheme="majorEastAsia" w:eastAsiaTheme="majorEastAsia" w:hAnsiTheme="majorEastAsia" w:hint="eastAsia"/>
                <w:sz w:val="18"/>
                <w:szCs w:val="22"/>
              </w:rPr>
              <w:t>営んでいる事業が属する業種</w:t>
            </w:r>
            <w:r w:rsidRPr="0048222E">
              <w:rPr>
                <w:rFonts w:asciiTheme="majorEastAsia" w:eastAsiaTheme="majorEastAsia" w:hAnsiTheme="majorEastAsia" w:hint="eastAsia"/>
                <w:sz w:val="18"/>
                <w:szCs w:val="22"/>
              </w:rPr>
              <w:t>(日本標準産業分類の細分類番号と細分類業種名)を</w:t>
            </w:r>
            <w:r w:rsidR="00BB0ADE" w:rsidRPr="0048222E">
              <w:rPr>
                <w:rFonts w:asciiTheme="majorEastAsia" w:eastAsiaTheme="majorEastAsia" w:hAnsiTheme="majorEastAsia" w:hint="eastAsia"/>
                <w:sz w:val="18"/>
                <w:szCs w:val="22"/>
              </w:rPr>
              <w:t>全て</w:t>
            </w:r>
            <w:r w:rsidRPr="0048222E">
              <w:rPr>
                <w:rFonts w:asciiTheme="majorEastAsia" w:eastAsiaTheme="majorEastAsia" w:hAnsiTheme="majorEastAsia" w:hint="eastAsia"/>
                <w:sz w:val="18"/>
                <w:szCs w:val="22"/>
              </w:rPr>
              <w:t>記載</w:t>
            </w:r>
            <w:r w:rsidR="00BB0ADE" w:rsidRPr="0048222E">
              <w:rPr>
                <w:rFonts w:asciiTheme="majorEastAsia" w:eastAsiaTheme="majorEastAsia" w:hAnsiTheme="majorEastAsia" w:hint="eastAsia"/>
                <w:sz w:val="18"/>
                <w:szCs w:val="22"/>
              </w:rPr>
              <w:t>（当該業種は全て指定業種であることが必要）</w:t>
            </w:r>
            <w:r w:rsidRPr="0048222E">
              <w:rPr>
                <w:rFonts w:asciiTheme="majorEastAsia" w:eastAsiaTheme="majorEastAsia" w:hAnsiTheme="majorEastAsia" w:hint="eastAsia"/>
                <w:sz w:val="18"/>
                <w:szCs w:val="22"/>
              </w:rPr>
              <w:t>。当該指定業種が複数ある場合には、その中で、最近１年間で最も売上高等が大きい事業が属する指定業種を左上の太枠に記載。</w:t>
            </w:r>
          </w:p>
          <w:p w:rsidR="007F3F07" w:rsidRPr="00BA14A3" w:rsidRDefault="007F3F07" w:rsidP="001F594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F3F07" w:rsidRPr="00BA14A3" w:rsidRDefault="007F3F07" w:rsidP="001F594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4A8">
              <w:rPr>
                <w:rFonts w:ascii="ＭＳ ゴシック" w:eastAsia="ＭＳ ゴシック" w:hAnsi="ＭＳ ゴシック" w:hint="eastAsia"/>
                <w:color w:val="000000"/>
                <w:kern w:val="0"/>
                <w:u w:val="single" w:color="000000"/>
              </w:rPr>
              <w:t>（実績）</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F3F0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4A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F3F07" w:rsidRPr="00BA14A3" w:rsidRDefault="007F3F07" w:rsidP="001F59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7F3F07" w:rsidRPr="00AF7664"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BC5D2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F3F07" w:rsidRPr="00BA14A3" w:rsidRDefault="007F3F07" w:rsidP="001F594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7F3F07" w:rsidRPr="00BA14A3" w:rsidRDefault="007F3F07" w:rsidP="001F59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7F3F07" w:rsidRPr="00BA14A3" w:rsidRDefault="007F3F07" w:rsidP="001F594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rsidR="007F3F07" w:rsidRPr="000266BA"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814A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4A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7F3F07" w:rsidRPr="00BA14A3" w:rsidRDefault="007F3F07" w:rsidP="001F594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7F3F07" w:rsidRPr="00AF7664" w:rsidRDefault="007F3F07" w:rsidP="007814A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4A8">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F3F07" w:rsidRPr="00BA14A3" w:rsidRDefault="007F3F07" w:rsidP="001F594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7F3F07" w:rsidRPr="000266BA" w:rsidRDefault="007F3F07" w:rsidP="00781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14A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4A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7F3F07" w:rsidRPr="007F3B3B" w:rsidRDefault="007F3F07" w:rsidP="007814A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（注１）本様式は、</w:t>
      </w:r>
      <w:r w:rsidR="007814A8" w:rsidRPr="007F3B3B">
        <w:rPr>
          <w:rFonts w:ascii="ＭＳ ゴシック" w:eastAsia="ＭＳ ゴシック" w:hAnsi="ＭＳ ゴシック" w:hint="eastAsia"/>
          <w:color w:val="000000"/>
          <w:kern w:val="0"/>
          <w:sz w:val="18"/>
        </w:rPr>
        <w:t>１つの</w:t>
      </w:r>
      <w:r w:rsidRPr="007F3B3B">
        <w:rPr>
          <w:rFonts w:ascii="ＭＳ ゴシック" w:eastAsia="ＭＳ ゴシック" w:hAnsi="ＭＳ ゴシック" w:hint="eastAsia"/>
          <w:color w:val="000000"/>
          <w:kern w:val="0"/>
          <w:sz w:val="18"/>
        </w:rPr>
        <w:t>指定業種</w:t>
      </w:r>
      <w:r w:rsidR="007814A8" w:rsidRPr="007F3B3B">
        <w:rPr>
          <w:rFonts w:ascii="ＭＳ ゴシック" w:eastAsia="ＭＳ ゴシック" w:hAnsi="ＭＳ ゴシック" w:hint="eastAsia"/>
          <w:color w:val="000000"/>
          <w:kern w:val="0"/>
          <w:sz w:val="18"/>
        </w:rPr>
        <w:t>に属する事業を営んでいる場合、または営んでいる複数の事業がすべて指定業種に属する場合に使用する。</w:t>
      </w:r>
    </w:p>
    <w:p w:rsidR="007F3F07" w:rsidRPr="007F3B3B" w:rsidRDefault="007F3F07" w:rsidP="007F3F0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7F3B3B">
        <w:rPr>
          <w:rFonts w:ascii="ＭＳ ゴシック" w:eastAsia="ＭＳ ゴシック" w:hAnsi="ＭＳ ゴシック" w:hint="eastAsia"/>
          <w:color w:val="000000"/>
          <w:kern w:val="0"/>
          <w:sz w:val="18"/>
        </w:rPr>
        <w:t>（注２）○○○には、主たる事業が属する業種</w:t>
      </w:r>
      <w:r w:rsidRPr="007F3B3B">
        <w:rPr>
          <w:rFonts w:ascii="ＭＳ ゴシック" w:eastAsia="ＭＳ ゴシック" w:hAnsi="ＭＳ ゴシック" w:hint="eastAsia"/>
          <w:color w:val="000000"/>
          <w:spacing w:val="16"/>
          <w:kern w:val="0"/>
          <w:sz w:val="18"/>
        </w:rPr>
        <w:t>（日本標準産業分類の中分類番号と中分類業種名）を記載。</w:t>
      </w:r>
    </w:p>
    <w:p w:rsidR="007F3B3B" w:rsidRPr="007F3B3B" w:rsidRDefault="007F3B3B" w:rsidP="007F3B3B">
      <w:pPr>
        <w:suppressAutoHyphens/>
        <w:wordWrap w:val="0"/>
        <w:spacing w:line="240" w:lineRule="exact"/>
        <w:ind w:left="2736" w:hangingChars="1520" w:hanging="2736"/>
        <w:jc w:val="left"/>
        <w:textAlignment w:val="baseline"/>
        <w:rPr>
          <w:rFonts w:ascii="ＭＳ ゴシック" w:eastAsia="ＭＳ ゴシック" w:hAnsi="ＭＳ ゴシック"/>
          <w:color w:val="000000"/>
          <w:kern w:val="0"/>
          <w:sz w:val="18"/>
        </w:rPr>
      </w:pPr>
      <w:r w:rsidRPr="00BC5D2D">
        <w:rPr>
          <w:rFonts w:ascii="ＭＳ ゴシック" w:eastAsia="ＭＳ ゴシック" w:hAnsi="ＭＳ ゴシック" w:hint="eastAsia"/>
          <w:color w:val="000000"/>
          <w:kern w:val="0"/>
          <w:sz w:val="18"/>
        </w:rPr>
        <w:t>（注</w:t>
      </w:r>
      <w:r w:rsidR="00BC5D2D" w:rsidRPr="00BC5D2D">
        <w:rPr>
          <w:rFonts w:ascii="ＭＳ ゴシック" w:eastAsia="ＭＳ ゴシック" w:hAnsi="ＭＳ ゴシック" w:hint="eastAsia"/>
          <w:color w:val="000000"/>
          <w:kern w:val="0"/>
          <w:sz w:val="18"/>
        </w:rPr>
        <w:t>３</w:t>
      </w:r>
      <w:r w:rsidR="00BC5D2D" w:rsidRPr="00BC5D2D">
        <w:rPr>
          <w:rFonts w:ascii="ＭＳ ゴシック" w:eastAsia="ＭＳ ゴシック" w:hAnsi="ＭＳ ゴシック"/>
          <w:color w:val="000000"/>
          <w:kern w:val="0"/>
          <w:sz w:val="18"/>
        </w:rPr>
        <w:t>）</w:t>
      </w:r>
      <w:r w:rsidRPr="00BC5D2D">
        <w:rPr>
          <w:rFonts w:ascii="ＭＳ ゴシック" w:eastAsia="ＭＳ ゴシック" w:hAnsi="ＭＳ ゴシック" w:hint="eastAsia"/>
          <w:color w:val="000000"/>
          <w:kern w:val="0"/>
          <w:sz w:val="18"/>
        </w:rPr>
        <w:t>企業全体の売上高等を記載</w:t>
      </w:r>
    </w:p>
    <w:p w:rsidR="007F3B3B" w:rsidRPr="007F3B3B" w:rsidRDefault="007F3F07" w:rsidP="007F3F07">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BC5D2D" w:rsidRDefault="007F3F07" w:rsidP="00BC5D2D">
      <w:pPr>
        <w:suppressAutoHyphens/>
        <w:wordWrap w:val="0"/>
        <w:spacing w:line="240" w:lineRule="exact"/>
        <w:ind w:leftChars="100" w:left="210" w:firstLineChars="500" w:firstLine="90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w:t>
      </w:r>
    </w:p>
    <w:p w:rsidR="007F3F07" w:rsidRPr="007805DF" w:rsidRDefault="007F3F07" w:rsidP="00BC5D2D">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pacing w:val="16"/>
          <w:kern w:val="0"/>
        </w:rPr>
      </w:pPr>
      <w:r w:rsidRPr="007F3B3B">
        <w:rPr>
          <w:rFonts w:ascii="ＭＳ ゴシック" w:eastAsia="ＭＳ ゴシック" w:hAnsi="ＭＳ ゴシック" w:hint="eastAsia"/>
          <w:color w:val="000000"/>
          <w:kern w:val="0"/>
          <w:sz w:val="18"/>
        </w:rPr>
        <w:t>対して、経営安定関連保証の申込みを行うことが必要です。</w:t>
      </w:r>
    </w:p>
    <w:p w:rsidR="007F3F07" w:rsidRDefault="007F3F07" w:rsidP="007F3F07">
      <w:pPr>
        <w:suppressAutoHyphens/>
        <w:wordWrap w:val="0"/>
        <w:jc w:val="left"/>
        <w:textAlignment w:val="baseline"/>
        <w:rPr>
          <w:rFonts w:ascii="ＭＳ 明朝" w:eastAsia="ＭＳ 明朝" w:hAnsi="ＭＳ 明朝"/>
          <w:color w:val="000000"/>
          <w:spacing w:val="16"/>
          <w:kern w:val="0"/>
          <w:sz w:val="20"/>
          <w:szCs w:val="21"/>
        </w:rPr>
      </w:pPr>
    </w:p>
    <w:p w:rsidR="007F3F07" w:rsidRPr="00B44F26" w:rsidRDefault="007F3F07" w:rsidP="007F3F07">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7F3F07" w:rsidRPr="00B44F26" w:rsidRDefault="007F3F07" w:rsidP="007F3F07">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7F3F07" w:rsidRPr="00B44F26" w:rsidRDefault="007F3F07" w:rsidP="007F3F07">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7F3F07" w:rsidRPr="007E0CF5" w:rsidRDefault="007F3F07" w:rsidP="007F3F07">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7F3F07" w:rsidRDefault="007F3F07" w:rsidP="007F3F07">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F3F07" w:rsidRPr="00AA21D8" w:rsidRDefault="007F3F07" w:rsidP="007F3F07">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7F3F07" w:rsidRPr="00AF7664" w:rsidRDefault="007F3F07" w:rsidP="007F3F07">
      <w:pPr>
        <w:suppressAutoHyphens/>
        <w:wordWrap w:val="0"/>
        <w:ind w:firstLineChars="2400" w:firstLine="5568"/>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850DAC" w:rsidRPr="00850DAC">
        <w:rPr>
          <w:rFonts w:ascii="ＭＳ ゴシック" w:eastAsia="ＭＳ ゴシック" w:hAnsi="ＭＳ ゴシック" w:hint="eastAsia"/>
          <w:noProof/>
          <w:color w:val="000000"/>
          <w:kern w:val="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RPr="00BA14A3" w:rsidTr="001F5940">
        <w:tc>
          <w:tcPr>
            <w:tcW w:w="9866"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0266BA">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266BA">
              <w:rPr>
                <w:rFonts w:ascii="ＭＳ ゴシック" w:eastAsia="ＭＳ ゴシック" w:hAnsi="ＭＳ ゴシック" w:hint="eastAsia"/>
                <w:color w:val="000000"/>
                <w:kern w:val="0"/>
              </w:rPr>
              <w:t>小浜市長　松崎　晃治　様</w:t>
            </w:r>
          </w:p>
          <w:p w:rsidR="00550E53" w:rsidRP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sidR="000266BA">
              <w:rPr>
                <w:rFonts w:ascii="ＭＳ ゴシック" w:eastAsia="ＭＳ ゴシック" w:hAnsi="ＭＳ ゴシック" w:hint="eastAsia"/>
                <w:color w:val="000000"/>
                <w:kern w:val="0"/>
              </w:rPr>
              <w:t xml:space="preserve">　</w:t>
            </w:r>
            <w:r w:rsidR="000266BA" w:rsidRPr="000266BA">
              <w:rPr>
                <w:rFonts w:ascii="ＭＳ ゴシック" w:eastAsia="ＭＳ ゴシック" w:hAnsi="ＭＳ ゴシック" w:hint="eastAsia"/>
                <w:color w:val="000000"/>
                <w:kern w:val="0"/>
                <w:u w:val="single"/>
              </w:rPr>
              <w:t>住　　所</w:t>
            </w:r>
            <w:r w:rsidR="000266BA">
              <w:rPr>
                <w:rFonts w:ascii="ＭＳ ゴシック" w:eastAsia="ＭＳ ゴシック" w:hAnsi="ＭＳ ゴシック" w:hint="eastAsia"/>
                <w:color w:val="000000"/>
                <w:kern w:val="0"/>
                <w:u w:val="single"/>
              </w:rPr>
              <w:t xml:space="preserve">　　　　　　　　　　　　　　　</w:t>
            </w:r>
          </w:p>
          <w:p w:rsid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0266BA" w:rsidP="000266BA">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r w:rsidR="00CE5F92">
              <w:rPr>
                <w:rFonts w:ascii="ＭＳ ゴシック" w:eastAsia="ＭＳ ゴシック" w:hAnsi="ＭＳ ゴシック" w:hint="eastAsia"/>
                <w:color w:val="000000"/>
                <w:kern w:val="0"/>
                <w:u w:val="single" w:color="000000"/>
              </w:rPr>
              <w:t xml:space="preserve">　</w:t>
            </w:r>
          </w:p>
          <w:p w:rsid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Default="00A179F0" w:rsidP="00AF7664">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sidR="000266BA">
              <w:rPr>
                <w:rFonts w:ascii="ＭＳ ゴシック" w:eastAsia="ＭＳ ゴシック" w:hAnsi="ＭＳ ゴシック" w:hint="eastAsia"/>
                <w:color w:val="000000"/>
                <w:kern w:val="0"/>
                <w:u w:val="single" w:color="000000"/>
              </w:rPr>
              <w:t xml:space="preserve">　　名　　　　　　　　　　　　 </w:t>
            </w:r>
            <w:r w:rsidR="00F47C89" w:rsidRPr="00BA14A3">
              <w:rPr>
                <w:rFonts w:ascii="ＭＳ ゴシック" w:eastAsia="ＭＳ ゴシック" w:hAnsi="ＭＳ ゴシック" w:hint="eastAsia"/>
                <w:color w:val="000000"/>
                <w:kern w:val="0"/>
                <w:u w:val="single" w:color="000000"/>
              </w:rPr>
              <w:t xml:space="preserve">　　 </w:t>
            </w:r>
          </w:p>
          <w:p w:rsidR="00AF7664" w:rsidRPr="00AF7664" w:rsidRDefault="00AF7664" w:rsidP="00AF7664">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550E53" w:rsidRDefault="00A179F0" w:rsidP="00AF7664">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001F5940">
              <w:rPr>
                <w:rFonts w:ascii="ＭＳ ゴシック" w:eastAsia="ＭＳ ゴシック" w:hAnsi="ＭＳ ゴシック" w:hint="eastAsia"/>
                <w:color w:val="000000"/>
                <w:kern w:val="0"/>
              </w:rPr>
              <w:t>を営んでいるが、</w:t>
            </w:r>
            <w:r w:rsidR="000266BA">
              <w:rPr>
                <w:rFonts w:ascii="ＭＳ ゴシック" w:eastAsia="ＭＳ ゴシック" w:hAnsi="ＭＳ ゴシック" w:hint="eastAsia"/>
                <w:color w:val="000000"/>
                <w:kern w:val="0"/>
              </w:rPr>
              <w:t>新型コロナウイルス感染症の発生の影響</w:t>
            </w:r>
            <w:r w:rsidRPr="00BA14A3">
              <w:rPr>
                <w:rFonts w:ascii="ＭＳ ゴシック" w:eastAsia="ＭＳ ゴシック" w:hAnsi="ＭＳ ゴシック" w:hint="eastAsia"/>
                <w:color w:val="000000"/>
                <w:kern w:val="0"/>
              </w:rPr>
              <w:t>に起因して、下記のとおり、</w:t>
            </w:r>
            <w:r w:rsidR="001F5940" w:rsidRPr="0048222E">
              <w:rPr>
                <w:rFonts w:asciiTheme="majorEastAsia" w:eastAsiaTheme="majorEastAsia" w:hAnsiTheme="majorEastAsia" w:hint="eastAsia"/>
                <w:u w:val="single"/>
              </w:rPr>
              <w:t xml:space="preserve">販売数量・売上高 </w:t>
            </w:r>
            <w:r w:rsidR="001F5940" w:rsidRPr="0048222E">
              <w:rPr>
                <w:rFonts w:asciiTheme="majorEastAsia" w:eastAsiaTheme="majorEastAsia" w:hAnsiTheme="majorEastAsia" w:hint="eastAsia"/>
              </w:rPr>
              <w:t>（いずれかに○）</w:t>
            </w:r>
            <w:r w:rsidR="00BB0ADE" w:rsidRPr="0048222E">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F7664" w:rsidRPr="001F5940" w:rsidRDefault="00AF7664" w:rsidP="00AF7664">
            <w:pPr>
              <w:suppressAutoHyphens/>
              <w:kinsoku w:val="0"/>
              <w:wordWrap w:val="0"/>
              <w:overflowPunct w:val="0"/>
              <w:autoSpaceDE w:val="0"/>
              <w:autoSpaceDN w:val="0"/>
              <w:adjustRightInd w:val="0"/>
              <w:spacing w:line="274" w:lineRule="atLeast"/>
              <w:ind w:right="7"/>
              <w:jc w:val="left"/>
              <w:textAlignment w:val="baseline"/>
              <w:rPr>
                <w:spacing w:val="16"/>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1F594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color="000000"/>
              </w:rPr>
              <w:t xml:space="preserve">の減少率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1F594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sidR="001F594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1F594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1F594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sidR="001F594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AF7664" w:rsidRDefault="00A179F0" w:rsidP="00AF76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1F5940">
              <w:rPr>
                <w:rFonts w:ascii="ＭＳ ゴシック" w:eastAsia="ＭＳ ゴシック" w:hAnsi="ＭＳ ゴシック" w:hint="eastAsia"/>
                <w:color w:val="000000"/>
                <w:kern w:val="0"/>
                <w:u w:val="single"/>
              </w:rPr>
              <w:t>主たる業種</w:t>
            </w:r>
            <w:r w:rsidR="00C43A74" w:rsidRPr="00BA14A3">
              <w:rPr>
                <w:rFonts w:ascii="ＭＳ ゴシック" w:eastAsia="ＭＳ ゴシック" w:hAnsi="ＭＳ ゴシック" w:hint="eastAsia"/>
                <w:color w:val="000000"/>
                <w:kern w:val="0"/>
                <w:u w:val="single" w:color="000000"/>
              </w:rPr>
              <w:t xml:space="preserve">の減少率　</w:t>
            </w:r>
            <w:r w:rsidR="000266BA">
              <w:rPr>
                <w:rFonts w:ascii="ＭＳ ゴシック" w:eastAsia="ＭＳ ゴシック" w:hAnsi="ＭＳ ゴシック" w:hint="eastAsia"/>
                <w:color w:val="000000"/>
                <w:kern w:val="0"/>
                <w:u w:val="single" w:color="000000"/>
              </w:rPr>
              <w:t xml:space="preserve">　</w:t>
            </w:r>
            <w:r w:rsidR="00C43A74"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0266BA" w:rsidRDefault="00A179F0" w:rsidP="00AF76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1F5940" w:rsidP="000266BA">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w:t>
            </w:r>
            <w:r w:rsidR="00A179F0"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w:t>
            </w:r>
            <w:r w:rsidR="000266BA">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AF7664" w:rsidRDefault="00A179F0" w:rsidP="00AF76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1F5940" w:rsidP="000266BA">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w:t>
            </w:r>
            <w:r w:rsidR="00A179F0" w:rsidRPr="00BA14A3">
              <w:rPr>
                <w:rFonts w:ascii="ＭＳ ゴシック" w:eastAsia="ＭＳ ゴシック" w:hAnsi="ＭＳ ゴシック" w:hint="eastAsia"/>
                <w:color w:val="000000"/>
                <w:kern w:val="0"/>
                <w:u w:val="single"/>
              </w:rPr>
              <w:t xml:space="preserve">　</w:t>
            </w:r>
            <w:r w:rsidR="000266BA">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0266BA" w:rsidRDefault="00A179F0" w:rsidP="000266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900C0F" w:rsidRPr="00BA14A3" w:rsidRDefault="00156659" w:rsidP="001F59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1F5940">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w:t>
      </w:r>
      <w:r w:rsidR="00047052">
        <w:rPr>
          <w:rFonts w:ascii="ＭＳ ゴシック" w:eastAsia="ＭＳ ゴシック" w:hAnsi="ＭＳ ゴシック" w:hint="eastAsia"/>
          <w:color w:val="000000"/>
          <w:kern w:val="0"/>
        </w:rPr>
        <w:t>認定</w:t>
      </w:r>
      <w:r w:rsidR="001F5940">
        <w:rPr>
          <w:rFonts w:ascii="ＭＳ ゴシック" w:eastAsia="ＭＳ ゴシック" w:hAnsi="ＭＳ ゴシック" w:hint="eastAsia"/>
          <w:color w:val="000000"/>
          <w:kern w:val="0"/>
        </w:rPr>
        <w:t>基準を満たす場合に使用する。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1F5940" w:rsidRDefault="00A179F0" w:rsidP="007805DF">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（留意事項）①　本認定とは別に、金融機関及び信用保証協会による金融上の審査があります。</w:t>
      </w:r>
    </w:p>
    <w:p w:rsidR="001F5940" w:rsidRDefault="00A179F0" w:rsidP="001F5940">
      <w:pPr>
        <w:suppressAutoHyphens/>
        <w:wordWrap w:val="0"/>
        <w:spacing w:line="240" w:lineRule="exact"/>
        <w:ind w:leftChars="100" w:left="210"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②　市町村長又は特別区長から認定を受けた後、本認定の有効期間内に金融機関又は</w:t>
      </w:r>
    </w:p>
    <w:p w:rsidR="00550E53" w:rsidRPr="007805DF" w:rsidRDefault="00A179F0" w:rsidP="001F5940">
      <w:pPr>
        <w:suppressAutoHyphens/>
        <w:wordWrap w:val="0"/>
        <w:spacing w:line="240" w:lineRule="exact"/>
        <w:ind w:leftChars="100" w:left="210" w:firstLineChars="600" w:firstLine="12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信用保証協会に対して、経営安定関連保証の申込みを行うことが必要です。</w:t>
      </w:r>
    </w:p>
    <w:p w:rsidR="00AF7664" w:rsidRDefault="00AF7664" w:rsidP="00AF7664">
      <w:pPr>
        <w:suppressAutoHyphens/>
        <w:wordWrap w:val="0"/>
        <w:jc w:val="left"/>
        <w:textAlignment w:val="baseline"/>
        <w:rPr>
          <w:rFonts w:ascii="ＭＳ 明朝" w:eastAsia="ＭＳ 明朝" w:hAnsi="ＭＳ 明朝"/>
          <w:color w:val="000000"/>
          <w:spacing w:val="16"/>
          <w:kern w:val="0"/>
          <w:sz w:val="20"/>
          <w:szCs w:val="21"/>
        </w:rPr>
      </w:pPr>
    </w:p>
    <w:p w:rsidR="00AA21D8" w:rsidRPr="00B44F26" w:rsidRDefault="00AA21D8" w:rsidP="00AA21D8">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AA21D8" w:rsidRPr="007E0CF5" w:rsidRDefault="00AA21D8" w:rsidP="00AA21D8">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AA21D8" w:rsidRDefault="00AA21D8"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805DF" w:rsidRPr="00AA21D8" w:rsidRDefault="007805DF" w:rsidP="00AF7664">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550E53" w:rsidRDefault="00AF7664" w:rsidP="000026DC">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047052" w:rsidRDefault="00047052" w:rsidP="000026DC">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047052" w:rsidTr="00572FDD">
        <w:tc>
          <w:tcPr>
            <w:tcW w:w="5000" w:type="pct"/>
            <w:gridSpan w:val="3"/>
            <w:tcBorders>
              <w:bottom w:val="single" w:sz="4" w:space="0" w:color="auto"/>
            </w:tcBorders>
            <w:vAlign w:val="center"/>
          </w:tcPr>
          <w:p w:rsidR="00047052" w:rsidRPr="0048222E" w:rsidRDefault="00047052" w:rsidP="00572FDD">
            <w:pPr>
              <w:jc w:val="center"/>
              <w:rPr>
                <w:rFonts w:asciiTheme="majorEastAsia" w:eastAsiaTheme="majorEastAsia" w:hAnsiTheme="majorEastAsia"/>
                <w:noProof/>
                <w:sz w:val="20"/>
              </w:rPr>
            </w:pPr>
            <w:r w:rsidRPr="0048222E">
              <w:rPr>
                <w:rFonts w:asciiTheme="majorEastAsia" w:eastAsiaTheme="majorEastAsia" w:hAnsiTheme="majorEastAsia" w:hint="eastAsia"/>
                <w:sz w:val="20"/>
              </w:rPr>
              <w:t>認定権者記載欄</w:t>
            </w:r>
          </w:p>
        </w:tc>
      </w:tr>
      <w:tr w:rsidR="00047052" w:rsidTr="00572FDD">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047052" w:rsidRPr="00647E36" w:rsidRDefault="00047052" w:rsidP="00572FDD">
            <w:pPr>
              <w:pStyle w:val="afe"/>
              <w:wordWrap/>
              <w:autoSpaceDE/>
              <w:autoSpaceDN/>
              <w:spacing w:line="240" w:lineRule="auto"/>
              <w:rPr>
                <w:spacing w:val="0"/>
                <w:kern w:val="2"/>
                <w:sz w:val="20"/>
              </w:rPr>
            </w:pPr>
          </w:p>
        </w:tc>
        <w:tc>
          <w:tcPr>
            <w:tcW w:w="1667" w:type="pct"/>
            <w:tcBorders>
              <w:top w:val="single" w:sz="4" w:space="0" w:color="auto"/>
              <w:left w:val="single" w:sz="18" w:space="0" w:color="auto"/>
              <w:bottom w:val="single" w:sz="4" w:space="0" w:color="auto"/>
            </w:tcBorders>
          </w:tcPr>
          <w:p w:rsidR="00047052" w:rsidRPr="00647E36" w:rsidRDefault="00047052" w:rsidP="00572FDD">
            <w:pPr>
              <w:pStyle w:val="afe"/>
              <w:wordWrap/>
              <w:autoSpaceDE/>
              <w:autoSpaceDN/>
              <w:spacing w:afterLines="50" w:after="120" w:line="240" w:lineRule="auto"/>
              <w:rPr>
                <w:spacing w:val="0"/>
                <w:kern w:val="2"/>
                <w:sz w:val="20"/>
              </w:rPr>
            </w:pPr>
          </w:p>
        </w:tc>
        <w:tc>
          <w:tcPr>
            <w:tcW w:w="1667" w:type="pct"/>
            <w:tcBorders>
              <w:top w:val="single" w:sz="4" w:space="0" w:color="auto"/>
              <w:bottom w:val="single" w:sz="4" w:space="0" w:color="auto"/>
            </w:tcBorders>
          </w:tcPr>
          <w:p w:rsidR="00047052" w:rsidRPr="00647E36" w:rsidRDefault="00047052" w:rsidP="00572FDD">
            <w:pPr>
              <w:pStyle w:val="afe"/>
              <w:wordWrap/>
              <w:autoSpaceDE/>
              <w:autoSpaceDN/>
              <w:spacing w:line="240" w:lineRule="auto"/>
              <w:rPr>
                <w:spacing w:val="0"/>
                <w:kern w:val="2"/>
                <w:sz w:val="20"/>
              </w:rPr>
            </w:pPr>
          </w:p>
        </w:tc>
      </w:tr>
      <w:tr w:rsidR="00047052" w:rsidTr="00572FDD">
        <w:trPr>
          <w:trHeight w:val="274"/>
        </w:trPr>
        <w:tc>
          <w:tcPr>
            <w:tcW w:w="1666" w:type="pct"/>
            <w:tcBorders>
              <w:top w:val="single" w:sz="18" w:space="0" w:color="auto"/>
              <w:bottom w:val="single" w:sz="4" w:space="0" w:color="auto"/>
            </w:tcBorders>
            <w:vAlign w:val="center"/>
          </w:tcPr>
          <w:p w:rsidR="00047052" w:rsidRPr="00647E36" w:rsidRDefault="00047052" w:rsidP="00572FDD">
            <w:pPr>
              <w:pStyle w:val="afe"/>
              <w:wordWrap/>
              <w:autoSpaceDE/>
              <w:autoSpaceDN/>
              <w:spacing w:line="240" w:lineRule="auto"/>
              <w:rPr>
                <w:spacing w:val="0"/>
                <w:kern w:val="2"/>
                <w:sz w:val="20"/>
              </w:rPr>
            </w:pPr>
          </w:p>
        </w:tc>
        <w:tc>
          <w:tcPr>
            <w:tcW w:w="1667" w:type="pct"/>
            <w:tcBorders>
              <w:top w:val="single" w:sz="4" w:space="0" w:color="auto"/>
              <w:bottom w:val="single" w:sz="4" w:space="0" w:color="auto"/>
            </w:tcBorders>
          </w:tcPr>
          <w:p w:rsidR="00047052" w:rsidRPr="00647E36" w:rsidRDefault="00047052" w:rsidP="00572FDD">
            <w:pPr>
              <w:pStyle w:val="afe"/>
              <w:wordWrap/>
              <w:autoSpaceDE/>
              <w:autoSpaceDN/>
              <w:spacing w:afterLines="50" w:after="120" w:line="240" w:lineRule="auto"/>
              <w:rPr>
                <w:spacing w:val="0"/>
                <w:kern w:val="2"/>
                <w:sz w:val="20"/>
              </w:rPr>
            </w:pPr>
          </w:p>
        </w:tc>
        <w:tc>
          <w:tcPr>
            <w:tcW w:w="1667" w:type="pct"/>
            <w:tcBorders>
              <w:top w:val="single" w:sz="4" w:space="0" w:color="auto"/>
              <w:bottom w:val="single" w:sz="4" w:space="0" w:color="auto"/>
            </w:tcBorders>
          </w:tcPr>
          <w:p w:rsidR="00047052" w:rsidRPr="00647E36" w:rsidRDefault="00047052" w:rsidP="00572FDD">
            <w:pPr>
              <w:pStyle w:val="afe"/>
              <w:wordWrap/>
              <w:autoSpaceDE/>
              <w:autoSpaceDN/>
              <w:spacing w:line="240" w:lineRule="auto"/>
              <w:rPr>
                <w:spacing w:val="0"/>
                <w:kern w:val="2"/>
                <w:sz w:val="20"/>
              </w:rPr>
            </w:pPr>
          </w:p>
        </w:tc>
      </w:tr>
    </w:tbl>
    <w:p w:rsidR="00047052" w:rsidRPr="0048222E" w:rsidRDefault="00047052" w:rsidP="00047052">
      <w:pPr>
        <w:spacing w:beforeLines="50" w:before="120" w:line="200" w:lineRule="exact"/>
        <w:rPr>
          <w:rFonts w:asciiTheme="majorEastAsia" w:eastAsiaTheme="majorEastAsia" w:hAnsiTheme="majorEastAsia"/>
        </w:rPr>
      </w:pPr>
      <w:r w:rsidRPr="0048222E">
        <w:rPr>
          <w:rFonts w:asciiTheme="majorEastAsia" w:eastAsiaTheme="majorEastAsia" w:hAnsiTheme="majorEastAsia" w:hint="eastAsia"/>
        </w:rPr>
        <w:t>様式第５－（イ）－⑥</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47052" w:rsidTr="00047052">
        <w:tc>
          <w:tcPr>
            <w:tcW w:w="9923" w:type="dxa"/>
          </w:tcPr>
          <w:p w:rsidR="00047052" w:rsidRPr="0048222E" w:rsidRDefault="00047052" w:rsidP="00572FDD">
            <w:pPr>
              <w:spacing w:line="260" w:lineRule="exact"/>
              <w:jc w:val="center"/>
              <w:rPr>
                <w:rFonts w:asciiTheme="majorEastAsia" w:eastAsiaTheme="majorEastAsia" w:hAnsiTheme="majorEastAsia"/>
                <w:bCs/>
                <w:sz w:val="22"/>
                <w:szCs w:val="24"/>
              </w:rPr>
            </w:pPr>
            <w:r w:rsidRPr="0048222E">
              <w:rPr>
                <w:rFonts w:asciiTheme="majorEastAsia" w:eastAsiaTheme="majorEastAsia" w:hAnsiTheme="majorEastAsia" w:hint="eastAsia"/>
                <w:bCs/>
                <w:sz w:val="22"/>
                <w:szCs w:val="24"/>
              </w:rPr>
              <w:t>中小企業信用保険法第２条第５項第５号の規定による認定申請書（イ－⑥）</w:t>
            </w:r>
          </w:p>
          <w:p w:rsidR="00047052" w:rsidRPr="0048222E" w:rsidRDefault="00047052" w:rsidP="00572FDD">
            <w:pPr>
              <w:spacing w:beforeLines="50" w:before="120" w:line="260" w:lineRule="exact"/>
              <w:rPr>
                <w:rFonts w:asciiTheme="majorEastAsia" w:eastAsiaTheme="majorEastAsia" w:hAnsiTheme="majorEastAsia"/>
              </w:rPr>
            </w:pPr>
            <w:r w:rsidRPr="0048222E">
              <w:rPr>
                <w:rFonts w:asciiTheme="majorEastAsia" w:eastAsiaTheme="majorEastAsia" w:hAnsiTheme="majorEastAsia" w:hint="eastAsia"/>
              </w:rPr>
              <w:t xml:space="preserve">　　　　　　　　　　　　　　　　　　　　　　　　　　　令和　　　年　　　月　　　日</w:t>
            </w:r>
          </w:p>
          <w:p w:rsidR="00047052" w:rsidRPr="0048222E" w:rsidRDefault="00047052" w:rsidP="00572FDD">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小浜市長　松崎　晃治　様</w:t>
            </w:r>
          </w:p>
          <w:p w:rsidR="00047052" w:rsidRPr="0048222E" w:rsidRDefault="00047052" w:rsidP="00047052">
            <w:pPr>
              <w:spacing w:line="32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申請者　</w:t>
            </w:r>
            <w:r w:rsidRPr="0048222E">
              <w:rPr>
                <w:rFonts w:asciiTheme="majorEastAsia" w:eastAsiaTheme="majorEastAsia" w:hAnsiTheme="majorEastAsia" w:hint="eastAsia"/>
                <w:u w:val="single"/>
              </w:rPr>
              <w:t xml:space="preserve">住　　所　　　　　　　　　　　　　　　　　　</w:t>
            </w:r>
          </w:p>
          <w:p w:rsidR="00047052" w:rsidRPr="0048222E" w:rsidRDefault="00047052" w:rsidP="00047052">
            <w:pPr>
              <w:spacing w:line="32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事業所名　　　　　　　　　　　　　　　　　　</w:t>
            </w:r>
          </w:p>
          <w:p w:rsidR="00047052" w:rsidRPr="0048222E" w:rsidRDefault="00047052" w:rsidP="00047052">
            <w:pPr>
              <w:spacing w:line="320" w:lineRule="exact"/>
              <w:rPr>
                <w:rFonts w:asciiTheme="majorEastAsia" w:eastAsiaTheme="majorEastAsia" w:hAnsiTheme="majorEastAsia"/>
                <w:sz w:val="20"/>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sz w:val="20"/>
              </w:rPr>
              <w:t xml:space="preserve">　　　　　　　　　　　　　　　　　　　</w:t>
            </w:r>
            <w:r w:rsidR="00D604D1" w:rsidRPr="0048222E">
              <w:rPr>
                <w:rFonts w:asciiTheme="majorEastAsia" w:eastAsiaTheme="majorEastAsia" w:hAnsiTheme="majorEastAsia" w:hint="eastAsia"/>
                <w:sz w:val="20"/>
              </w:rPr>
              <w:t xml:space="preserve">  </w:t>
            </w:r>
            <w:r w:rsidRPr="0048222E">
              <w:rPr>
                <w:rFonts w:asciiTheme="majorEastAsia" w:eastAsiaTheme="majorEastAsia" w:hAnsiTheme="majorEastAsia" w:hint="eastAsia"/>
                <w:sz w:val="20"/>
                <w:u w:val="single"/>
              </w:rPr>
              <w:t xml:space="preserve">氏　　名　　　　　　　　　　　　　</w:t>
            </w:r>
            <w:r w:rsidR="00D604D1" w:rsidRPr="0048222E">
              <w:rPr>
                <w:rFonts w:asciiTheme="majorEastAsia" w:eastAsiaTheme="majorEastAsia" w:hAnsiTheme="majorEastAsia" w:hint="eastAsia"/>
                <w:sz w:val="20"/>
                <w:u w:val="single"/>
              </w:rPr>
              <w:t xml:space="preserve">　</w:t>
            </w:r>
            <w:r w:rsidRPr="0048222E">
              <w:rPr>
                <w:rFonts w:asciiTheme="majorEastAsia" w:eastAsiaTheme="majorEastAsia" w:hAnsiTheme="majorEastAsia" w:hint="eastAsia"/>
                <w:sz w:val="20"/>
                <w:u w:val="single"/>
              </w:rPr>
              <w:t xml:space="preserve">　　　　　</w:t>
            </w:r>
          </w:p>
          <w:p w:rsidR="00047052" w:rsidRPr="0048222E" w:rsidRDefault="00BB0ADE"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私は、表に記載する業を営んでいる</w:t>
            </w:r>
            <w:r w:rsidR="00047052" w:rsidRPr="0048222E">
              <w:rPr>
                <w:rFonts w:asciiTheme="majorEastAsia" w:eastAsiaTheme="majorEastAsia" w:hAnsiTheme="majorEastAsia" w:hint="eastAsia"/>
                <w:sz w:val="20"/>
              </w:rPr>
              <w:t>が、</w:t>
            </w:r>
            <w:r w:rsidR="00047052" w:rsidRPr="0048222E">
              <w:rPr>
                <w:rFonts w:asciiTheme="majorEastAsia" w:eastAsiaTheme="majorEastAsia" w:hAnsiTheme="majorEastAsia" w:hint="eastAsia"/>
                <w:color w:val="000000"/>
                <w:kern w:val="0"/>
                <w:sz w:val="20"/>
              </w:rPr>
              <w:t>新型コロナウイルス感染症の発生の影響に起因して</w:t>
            </w:r>
            <w:r w:rsidR="00047052" w:rsidRPr="0048222E">
              <w:rPr>
                <w:rFonts w:asciiTheme="majorEastAsia" w:eastAsiaTheme="majorEastAsia" w:hAnsiTheme="majorEastAsia" w:hint="eastAsia"/>
                <w:sz w:val="20"/>
              </w:rPr>
              <w:t>下記のとおり、</w:t>
            </w:r>
            <w:r w:rsidR="00047052" w:rsidRPr="0048222E">
              <w:rPr>
                <w:rFonts w:asciiTheme="majorEastAsia" w:eastAsiaTheme="majorEastAsia" w:hAnsiTheme="majorEastAsia" w:hint="eastAsia"/>
                <w:sz w:val="20"/>
                <w:u w:val="single"/>
              </w:rPr>
              <w:t xml:space="preserve"> 販売数量・売上高 </w:t>
            </w:r>
            <w:r w:rsidR="00047052" w:rsidRPr="0048222E">
              <w:rPr>
                <w:rFonts w:asciiTheme="majorEastAsia" w:eastAsiaTheme="majorEastAsia" w:hAnsiTheme="majorEastAsia" w:hint="eastAsia"/>
                <w:sz w:val="20"/>
              </w:rPr>
              <w:t>（いずれかに○）の減少が生じているため、経営の安定に支障が生じておりますので、中小企業信用保険法第２条第５項第５号の規定に基づき認定されるようお願いします。</w:t>
            </w: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047052" w:rsidRPr="0048222E" w:rsidTr="00572FDD">
              <w:trPr>
                <w:trHeight w:val="383"/>
              </w:trPr>
              <w:tc>
                <w:tcPr>
                  <w:tcW w:w="3079" w:type="dxa"/>
                  <w:tcBorders>
                    <w:top w:val="single" w:sz="18" w:space="0" w:color="000000"/>
                    <w:left w:val="single" w:sz="18" w:space="0" w:color="000000"/>
                    <w:bottom w:val="single" w:sz="18" w:space="0" w:color="000000"/>
                    <w:right w:val="single" w:sz="18" w:space="0" w:color="000000"/>
                  </w:tcBorders>
                </w:tcPr>
                <w:p w:rsidR="00047052" w:rsidRPr="0048222E" w:rsidRDefault="00047052" w:rsidP="00572FDD">
                  <w:pPr>
                    <w:spacing w:line="260" w:lineRule="exact"/>
                    <w:rPr>
                      <w:rFonts w:asciiTheme="majorEastAsia" w:eastAsiaTheme="majorEastAsia" w:hAnsiTheme="majorEastAsia"/>
                      <w:sz w:val="20"/>
                    </w:rPr>
                  </w:pPr>
                </w:p>
              </w:tc>
              <w:tc>
                <w:tcPr>
                  <w:tcW w:w="3079" w:type="dxa"/>
                  <w:tcBorders>
                    <w:left w:val="single" w:sz="18" w:space="0" w:color="000000"/>
                  </w:tcBorders>
                </w:tcPr>
                <w:p w:rsidR="00047052" w:rsidRPr="0048222E" w:rsidRDefault="00047052" w:rsidP="00572FDD">
                  <w:pPr>
                    <w:spacing w:line="260" w:lineRule="exact"/>
                    <w:rPr>
                      <w:rFonts w:asciiTheme="majorEastAsia" w:eastAsiaTheme="majorEastAsia" w:hAnsiTheme="majorEastAsia"/>
                      <w:sz w:val="20"/>
                    </w:rPr>
                  </w:pPr>
                </w:p>
              </w:tc>
              <w:tc>
                <w:tcPr>
                  <w:tcW w:w="3080" w:type="dxa"/>
                </w:tcPr>
                <w:p w:rsidR="00047052" w:rsidRPr="0048222E" w:rsidRDefault="00047052" w:rsidP="00572FDD">
                  <w:pPr>
                    <w:spacing w:line="260" w:lineRule="exact"/>
                    <w:rPr>
                      <w:rFonts w:asciiTheme="majorEastAsia" w:eastAsiaTheme="majorEastAsia" w:hAnsiTheme="majorEastAsia"/>
                      <w:sz w:val="20"/>
                    </w:rPr>
                  </w:pPr>
                </w:p>
              </w:tc>
            </w:tr>
            <w:tr w:rsidR="00047052" w:rsidRPr="0048222E" w:rsidTr="00572FDD">
              <w:trPr>
                <w:trHeight w:val="410"/>
              </w:trPr>
              <w:tc>
                <w:tcPr>
                  <w:tcW w:w="3079" w:type="dxa"/>
                  <w:tcBorders>
                    <w:top w:val="single" w:sz="18" w:space="0" w:color="000000"/>
                  </w:tcBorders>
                </w:tcPr>
                <w:p w:rsidR="00047052" w:rsidRPr="0048222E" w:rsidRDefault="00047052" w:rsidP="00572FDD">
                  <w:pPr>
                    <w:spacing w:line="260" w:lineRule="exact"/>
                    <w:rPr>
                      <w:rFonts w:asciiTheme="majorEastAsia" w:eastAsiaTheme="majorEastAsia" w:hAnsiTheme="majorEastAsia"/>
                      <w:sz w:val="20"/>
                    </w:rPr>
                  </w:pPr>
                </w:p>
              </w:tc>
              <w:tc>
                <w:tcPr>
                  <w:tcW w:w="3079" w:type="dxa"/>
                </w:tcPr>
                <w:p w:rsidR="00047052" w:rsidRPr="0048222E" w:rsidRDefault="00047052" w:rsidP="00572FDD">
                  <w:pPr>
                    <w:spacing w:line="260" w:lineRule="exact"/>
                    <w:rPr>
                      <w:rFonts w:asciiTheme="majorEastAsia" w:eastAsiaTheme="majorEastAsia" w:hAnsiTheme="majorEastAsia"/>
                      <w:sz w:val="20"/>
                    </w:rPr>
                  </w:pPr>
                </w:p>
              </w:tc>
              <w:tc>
                <w:tcPr>
                  <w:tcW w:w="3080" w:type="dxa"/>
                </w:tcPr>
                <w:p w:rsidR="00047052" w:rsidRPr="0048222E" w:rsidRDefault="00047052" w:rsidP="00572FDD">
                  <w:pPr>
                    <w:spacing w:line="260" w:lineRule="exact"/>
                    <w:rPr>
                      <w:rFonts w:asciiTheme="majorEastAsia" w:eastAsiaTheme="majorEastAsia" w:hAnsiTheme="majorEastAsia"/>
                      <w:sz w:val="20"/>
                    </w:rPr>
                  </w:pPr>
                </w:p>
              </w:tc>
            </w:tr>
          </w:tbl>
          <w:p w:rsidR="00047052" w:rsidRPr="0048222E" w:rsidRDefault="00047052" w:rsidP="00572FDD">
            <w:pPr>
              <w:spacing w:line="260" w:lineRule="exact"/>
              <w:ind w:left="180" w:hangingChars="100" w:hanging="180"/>
              <w:rPr>
                <w:rFonts w:asciiTheme="majorEastAsia" w:eastAsiaTheme="majorEastAsia" w:hAnsiTheme="majorEastAsia"/>
                <w:szCs w:val="22"/>
              </w:rPr>
            </w:pPr>
            <w:r w:rsidRPr="0048222E">
              <w:rPr>
                <w:rFonts w:asciiTheme="majorEastAsia" w:eastAsiaTheme="majorEastAsia" w:hAnsiTheme="majorEastAsia" w:hint="eastAsia"/>
                <w:sz w:val="18"/>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47052" w:rsidRPr="0048222E" w:rsidRDefault="00047052" w:rsidP="00572FDD">
            <w:pPr>
              <w:spacing w:line="260" w:lineRule="exact"/>
              <w:jc w:val="center"/>
              <w:rPr>
                <w:rFonts w:asciiTheme="majorEastAsia" w:eastAsiaTheme="majorEastAsia" w:hAnsiTheme="majorEastAsia"/>
                <w:sz w:val="20"/>
              </w:rPr>
            </w:pPr>
            <w:r w:rsidRPr="0048222E">
              <w:rPr>
                <w:rFonts w:asciiTheme="majorEastAsia" w:eastAsiaTheme="majorEastAsia" w:hAnsiTheme="majorEastAsia" w:hint="eastAsia"/>
                <w:sz w:val="20"/>
              </w:rPr>
              <w:t>記</w:t>
            </w: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sz w:val="20"/>
              </w:rPr>
              <w:t>売上高等</w:t>
            </w:r>
          </w:p>
          <w:p w:rsidR="00047052" w:rsidRPr="0048222E" w:rsidRDefault="00047052" w:rsidP="00572FDD">
            <w:pPr>
              <w:spacing w:line="260" w:lineRule="exact"/>
              <w:ind w:left="600" w:hangingChars="300" w:hanging="600"/>
              <w:rPr>
                <w:rFonts w:asciiTheme="majorEastAsia" w:eastAsiaTheme="majorEastAsia" w:hAnsiTheme="majorEastAsia"/>
                <w:sz w:val="20"/>
              </w:rPr>
            </w:pPr>
            <w:r w:rsidRPr="0048222E">
              <w:rPr>
                <w:rFonts w:asciiTheme="majorEastAsia" w:eastAsiaTheme="majorEastAsia" w:hAnsiTheme="majorEastAsia" w:hint="eastAsia"/>
                <w:sz w:val="20"/>
              </w:rPr>
              <w:t>（１）前年の企業全体の売上高等に対する、上記の表に記載した指定業種（以下同じ。）に属する事業の売上高等の減少額等の割合</w:t>
            </w:r>
          </w:p>
          <w:p w:rsidR="00047052" w:rsidRPr="0048222E" w:rsidRDefault="00047052" w:rsidP="00572FDD">
            <w:pPr>
              <w:spacing w:line="260" w:lineRule="exact"/>
              <w:ind w:left="600" w:hangingChars="300" w:hanging="600"/>
              <w:rPr>
                <w:rFonts w:asciiTheme="majorEastAsia" w:eastAsiaTheme="majorEastAsia" w:hAnsiTheme="majorEastAsia"/>
                <w:sz w:val="20"/>
              </w:rPr>
            </w:pPr>
            <w:r w:rsidRPr="0048222E">
              <w:rPr>
                <w:rFonts w:asciiTheme="majorEastAsia" w:eastAsiaTheme="majorEastAsia" w:hAnsiTheme="majorEastAsia" w:hint="eastAsia"/>
                <w:sz w:val="20"/>
              </w:rPr>
              <w:t>（イ）最近１か月の売上高等</w:t>
            </w: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noProof/>
                <w:sz w:val="20"/>
              </w:rPr>
              <mc:AlternateContent>
                <mc:Choice Requires="wps">
                  <w:drawing>
                    <wp:anchor distT="0" distB="0" distL="114300" distR="114300" simplePos="0" relativeHeight="251689984" behindDoc="0" locked="0" layoutInCell="1" allowOverlap="1" wp14:anchorId="2212B764" wp14:editId="43124794">
                      <wp:simplePos x="0" y="0"/>
                      <wp:positionH relativeFrom="column">
                        <wp:posOffset>848360</wp:posOffset>
                      </wp:positionH>
                      <wp:positionV relativeFrom="paragraph">
                        <wp:posOffset>165735</wp:posOffset>
                      </wp:positionV>
                      <wp:extent cx="485775" cy="0"/>
                      <wp:effectExtent l="9525" t="6350" r="9525" b="127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A1EB9" id="_x0000_t32" coordsize="21600,21600" o:spt="32" o:oned="t" path="m,l21600,21600e" filled="f">
                      <v:path arrowok="t" fillok="f" o:connecttype="none"/>
                      <o:lock v:ext="edit" shapetype="t"/>
                    </v:shapetype>
                    <v:shape id="直線矢印コネクタ 3" o:spid="_x0000_s1026" type="#_x0000_t32" style="position:absolute;left:0;text-align:left;margin-left:66.8pt;margin-top:13.05pt;width:3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SSAIAAEkEAAAOAAAAZHJzL2Uyb0RvYy54bWysVM2O0zAQviPxDpbvbZI27bZR0xVKWi4L&#10;VNrlAVzbaSwS27LdphXiUs77AssBiRcACSSOPEyF+hrY7o+6cEGIHJxxxvPNNzOfM7pe1xVYUaWZ&#10;4CmM2iEElGNBGF+k8PXdtDWAQBvECaoEpyncUA2vx0+fjBqZ0I4oRUWoAhaE66SRKSyNkUkQaFzS&#10;Gum2kJRbZyFUjYzdqkVAFGosel0FnTDsB41QRCqBqdb2a35wwrHHLwqKzaui0NSAKoWWm/Gr8uvc&#10;rcF4hJKFQrJk+EgD/QOLGjFuk56hcmQQWCr2B1TNsBJaFKaNRR2IomCY+hpsNVH4WzW3JZLU12Kb&#10;o+W5Tfr/weKXq5kCjKSwCwFHtR3R/sO3/feH/cdPP++/7LZfd+/vd9vPu+0P0HXdaqRObFDGZ8rV&#10;i9f8Vt4I/EYDLrIS8QX1rO820kJFLiJ4FOI2Wtqc8+aFIPYMWhrhW7cuVO0gbVPA2k9oc54QXRuA&#10;7cd40Lu66kGAT64AJac4qbR5TkUNnJFCbRRii9JkgnMrA6EinwWtbrRxrFByCnBJuZiyqvJqqDho&#10;UjjsdXo+QIuKEed0x7RazLNKgRVyevKPL9F6Lo8pseTEg5UUkcnRNohVB9smr7jDs3VZOkfrIJi3&#10;w3A4GUwGcSvu9CetOMzz1rNpFrf60+iql3fzLMujd45aFCclI4Ryx+4k3ij+O3Ecr9FBdmf5ntsQ&#10;PEb3/bJkT29P2g/WzfKgirkgm5k6Ddzq1R8+3i13IS731r78A4x/AQAA//8DAFBLAwQUAAYACAAA&#10;ACEAuUHlQN0AAAAJAQAADwAAAGRycy9kb3ducmV2LnhtbEyPQU/DMAyF75P4D5EncZlY0k5UUJpO&#10;ExIHjmyTuGaNacsap2rStezXY8QBbn720/P3iu3sOnHBIbSeNCRrBQKp8ralWsPx8HL3ACJEQ9Z0&#10;nlDDFwbYljeLwuTWT/SGl32sBYdQyI2GJsY+lzJUDToT1r5H4tuHH5yJLIda2sFMHO46mSqVSWda&#10;4g+N6fG5weq8H50GDON9onaPrj6+XqfVe3r9nPqD1rfLefcEIuIc/8zwg8/oUDLTyY9kg+hYbzYZ&#10;WzWkWQKCDWmieDj9LmRZyP8Nym8AAAD//wMAUEsBAi0AFAAGAAgAAAAhALaDOJL+AAAA4QEAABMA&#10;AAAAAAAAAAAAAAAAAAAAAFtDb250ZW50X1R5cGVzXS54bWxQSwECLQAUAAYACAAAACEAOP0h/9YA&#10;AACUAQAACwAAAAAAAAAAAAAAAAAvAQAAX3JlbHMvLnJlbHNQSwECLQAUAAYACAAAACEAP29T0kgC&#10;AABJBAAADgAAAAAAAAAAAAAAAAAuAgAAZHJzL2Uyb0RvYy54bWxQSwECLQAUAAYACAAAACEAuUHl&#10;QN0AAAAJAQAADwAAAAAAAAAAAAAAAACiBAAAZHJzL2Rvd25yZXYueG1sUEsFBgAAAAAEAAQA8wAA&#10;AKwFAAAAAA==&#10;"/>
                  </w:pict>
                </mc:Fallback>
              </mc:AlternateContent>
            </w:r>
            <w:r w:rsidRPr="0048222E">
              <w:rPr>
                <w:rFonts w:asciiTheme="majorEastAsia" w:eastAsiaTheme="majorEastAsia" w:hAnsiTheme="majorEastAsia" w:hint="eastAsia"/>
                <w:sz w:val="20"/>
              </w:rPr>
              <w:t xml:space="preserve">　　　　　　　Ｂ－Ａ</w:t>
            </w:r>
          </w:p>
          <w:p w:rsidR="00047052"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Ｃ</w:t>
            </w:r>
            <w:r w:rsidR="00572FDD" w:rsidRPr="0048222E">
              <w:rPr>
                <w:rFonts w:asciiTheme="majorEastAsia" w:eastAsiaTheme="majorEastAsia" w:hAnsiTheme="majorEastAsia" w:hint="eastAsia"/>
                <w:sz w:val="20"/>
              </w:rPr>
              <w:t xml:space="preserve">　　　×100</w:t>
            </w:r>
            <w:r w:rsidR="00047052" w:rsidRPr="0048222E">
              <w:rPr>
                <w:rFonts w:asciiTheme="majorEastAsia" w:eastAsiaTheme="majorEastAsia" w:hAnsiTheme="majorEastAsia" w:hint="eastAsia"/>
                <w:sz w:val="20"/>
              </w:rPr>
              <w:t xml:space="preserve">　　　　　　　　　　　　　</w:t>
            </w:r>
            <w:r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u w:val="single"/>
              </w:rPr>
              <w:t>割合　　　　　　　　　　％</w:t>
            </w:r>
          </w:p>
          <w:p w:rsidR="00047052" w:rsidRPr="0048222E" w:rsidRDefault="00047052" w:rsidP="00572FDD">
            <w:pPr>
              <w:spacing w:line="260" w:lineRule="exact"/>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　　Ａ：申込時点における最近３か月間の指定業種に属する事業の売上高等　　</w:t>
            </w:r>
            <w:r w:rsidRPr="0048222E">
              <w:rPr>
                <w:rFonts w:asciiTheme="majorEastAsia" w:eastAsiaTheme="majorEastAsia" w:hAnsiTheme="majorEastAsia" w:hint="eastAsia"/>
                <w:sz w:val="20"/>
                <w:u w:val="single"/>
              </w:rPr>
              <w:t xml:space="preserve">　　　　　　　　　　円</w:t>
            </w:r>
          </w:p>
          <w:p w:rsidR="00047052" w:rsidRPr="0048222E" w:rsidRDefault="00047052" w:rsidP="00572FDD">
            <w:pPr>
              <w:spacing w:line="260" w:lineRule="exact"/>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　　Ｂ：Ａの期間に対応する前年の３か月間の指定業種に属する事業の売上高等</w:t>
            </w:r>
            <w:r w:rsidR="00D604D1" w:rsidRPr="0048222E">
              <w:rPr>
                <w:rFonts w:asciiTheme="majorEastAsia" w:eastAsiaTheme="majorEastAsia" w:hAnsiTheme="majorEastAsia" w:hint="eastAsia"/>
                <w:sz w:val="20"/>
                <w:u w:val="single"/>
              </w:rPr>
              <w:t xml:space="preserve">　　　　　　　　　　円</w:t>
            </w:r>
            <w:r w:rsidRPr="0048222E">
              <w:rPr>
                <w:rFonts w:asciiTheme="majorEastAsia" w:eastAsiaTheme="majorEastAsia" w:hAnsiTheme="majorEastAsia" w:hint="eastAsia"/>
                <w:sz w:val="20"/>
              </w:rPr>
              <w:t xml:space="preserve">　　　　　　　　　　　　　　　　</w:t>
            </w:r>
            <w:r w:rsidR="00D604D1" w:rsidRPr="0048222E">
              <w:rPr>
                <w:rFonts w:asciiTheme="majorEastAsia" w:eastAsiaTheme="majorEastAsia" w:hAnsiTheme="majorEastAsia" w:hint="eastAsia"/>
                <w:sz w:val="20"/>
              </w:rPr>
              <w:t xml:space="preserve">　　　　　</w:t>
            </w:r>
          </w:p>
          <w:p w:rsidR="00047052"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Ｃ</w:t>
            </w:r>
            <w:r w:rsidR="00047052" w:rsidRPr="0048222E">
              <w:rPr>
                <w:rFonts w:asciiTheme="majorEastAsia" w:eastAsiaTheme="majorEastAsia" w:hAnsiTheme="majorEastAsia" w:hint="eastAsia"/>
                <w:sz w:val="20"/>
              </w:rPr>
              <w:t>：Ａの期間に対応する前年の３か月間の全体の売上高等</w:t>
            </w:r>
            <w:r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u w:val="single"/>
              </w:rPr>
              <w:t xml:space="preserve">　　　　　　　　　　円</w:t>
            </w:r>
          </w:p>
          <w:p w:rsidR="00047052"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（ロ）最近３か月の売上高等の実績見込み</w:t>
            </w:r>
          </w:p>
          <w:p w:rsidR="00D604D1" w:rsidRPr="0048222E" w:rsidRDefault="00D604D1" w:rsidP="00D604D1">
            <w:pPr>
              <w:suppressAutoHyphens/>
              <w:kinsoku w:val="0"/>
              <w:wordWrap w:val="0"/>
              <w:overflowPunct w:val="0"/>
              <w:autoSpaceDE w:val="0"/>
              <w:autoSpaceDN w:val="0"/>
              <w:adjustRightInd w:val="0"/>
              <w:spacing w:line="240" w:lineRule="exact"/>
              <w:ind w:firstLineChars="200" w:firstLine="400"/>
              <w:jc w:val="left"/>
              <w:textAlignment w:val="baseline"/>
              <w:rPr>
                <w:rFonts w:asciiTheme="majorEastAsia" w:eastAsiaTheme="majorEastAsia" w:hAnsiTheme="majorEastAsia"/>
                <w:color w:val="000000"/>
                <w:spacing w:val="16"/>
                <w:kern w:val="0"/>
                <w:sz w:val="20"/>
              </w:rPr>
            </w:pPr>
            <w:r w:rsidRPr="0048222E">
              <w:rPr>
                <w:rFonts w:asciiTheme="majorEastAsia" w:eastAsiaTheme="majorEastAsia" w:hAnsiTheme="majorEastAsia" w:hint="eastAsia"/>
                <w:color w:val="000000"/>
                <w:kern w:val="0"/>
                <w:sz w:val="20"/>
                <w:u w:val="single" w:color="000000"/>
              </w:rPr>
              <w:t>（Ｂ＋Ｅ）－（Ａ＋Ｄ）</w:t>
            </w:r>
            <w:r w:rsidRPr="0048222E">
              <w:rPr>
                <w:rFonts w:asciiTheme="majorEastAsia" w:eastAsiaTheme="majorEastAsia" w:hAnsiTheme="majorEastAsia" w:hint="eastAsia"/>
                <w:color w:val="000000"/>
                <w:kern w:val="0"/>
                <w:sz w:val="20"/>
              </w:rPr>
              <w:t xml:space="preserve">　　　　　　　　　　　　　　　　　割合</w:t>
            </w:r>
            <w:r w:rsidRPr="0048222E">
              <w:rPr>
                <w:rFonts w:asciiTheme="majorEastAsia" w:eastAsiaTheme="majorEastAsia" w:hAnsiTheme="majorEastAsia" w:hint="eastAsia"/>
                <w:color w:val="000000"/>
                <w:kern w:val="0"/>
                <w:sz w:val="20"/>
                <w:u w:val="single" w:color="000000"/>
              </w:rPr>
              <w:t xml:space="preserve">　　　　　　　　　　％</w:t>
            </w:r>
          </w:p>
          <w:p w:rsidR="00D604D1" w:rsidRPr="0048222E" w:rsidRDefault="00D604D1" w:rsidP="00D604D1">
            <w:pPr>
              <w:spacing w:line="260" w:lineRule="exact"/>
              <w:rPr>
                <w:rFonts w:asciiTheme="majorEastAsia" w:eastAsiaTheme="majorEastAsia" w:hAnsiTheme="majorEastAsia"/>
                <w:sz w:val="18"/>
              </w:rPr>
            </w:pPr>
            <w:r w:rsidRPr="0048222E">
              <w:rPr>
                <w:rFonts w:asciiTheme="majorEastAsia" w:eastAsiaTheme="majorEastAsia" w:hAnsiTheme="majorEastAsia"/>
                <w:color w:val="000000"/>
                <w:kern w:val="0"/>
                <w:sz w:val="20"/>
              </w:rPr>
              <w:t xml:space="preserve">            </w:t>
            </w:r>
            <w:r w:rsidRPr="0048222E">
              <w:rPr>
                <w:rFonts w:asciiTheme="majorEastAsia" w:eastAsiaTheme="majorEastAsia" w:hAnsiTheme="majorEastAsia" w:hint="eastAsia"/>
                <w:color w:val="000000"/>
                <w:kern w:val="0"/>
                <w:sz w:val="20"/>
              </w:rPr>
              <w:t>Ｃ＋Ｆ</w:t>
            </w:r>
            <w:r w:rsidRPr="0048222E">
              <w:rPr>
                <w:rFonts w:asciiTheme="majorEastAsia" w:eastAsiaTheme="majorEastAsia" w:hAnsiTheme="majorEastAsia"/>
                <w:color w:val="000000"/>
                <w:kern w:val="0"/>
                <w:sz w:val="20"/>
              </w:rPr>
              <w:t xml:space="preserve">         </w:t>
            </w:r>
            <w:r w:rsidRPr="0048222E">
              <w:rPr>
                <w:rFonts w:asciiTheme="majorEastAsia" w:eastAsiaTheme="majorEastAsia" w:hAnsiTheme="majorEastAsia" w:hint="eastAsia"/>
                <w:color w:val="000000"/>
                <w:kern w:val="0"/>
                <w:sz w:val="20"/>
              </w:rPr>
              <w:t>×</w:t>
            </w:r>
            <w:r w:rsidRPr="0048222E">
              <w:rPr>
                <w:rFonts w:asciiTheme="majorEastAsia" w:eastAsiaTheme="majorEastAsia" w:hAnsiTheme="majorEastAsia"/>
                <w:color w:val="000000"/>
                <w:kern w:val="0"/>
                <w:sz w:val="20"/>
              </w:rPr>
              <w:t>100</w:t>
            </w:r>
          </w:p>
          <w:p w:rsidR="00D604D1" w:rsidRPr="0048222E" w:rsidRDefault="00D604D1" w:rsidP="00D604D1">
            <w:pPr>
              <w:spacing w:line="260" w:lineRule="exact"/>
              <w:ind w:firstLineChars="200" w:firstLine="400"/>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Ｄ：Ａの期間後２か月間の指定業種に属する事業の見込み売上高等　　　　</w:t>
            </w:r>
            <w:r w:rsidRPr="0048222E">
              <w:rPr>
                <w:rFonts w:asciiTheme="majorEastAsia" w:eastAsiaTheme="majorEastAsia" w:hAnsiTheme="majorEastAsia" w:hint="eastAsia"/>
                <w:sz w:val="20"/>
                <w:u w:val="single"/>
              </w:rPr>
              <w:t xml:space="preserve">　　　　　　　　　　円</w:t>
            </w:r>
          </w:p>
          <w:p w:rsidR="00D604D1" w:rsidRPr="0048222E" w:rsidRDefault="00D604D1" w:rsidP="00D604D1">
            <w:pPr>
              <w:spacing w:line="260" w:lineRule="exact"/>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　　Ｅ：Ｄの期間に対応する前年の２か月間の指定業種に属する事業の売上高等</w:t>
            </w:r>
            <w:r w:rsidRPr="0048222E">
              <w:rPr>
                <w:rFonts w:asciiTheme="majorEastAsia" w:eastAsiaTheme="majorEastAsia" w:hAnsiTheme="majorEastAsia" w:hint="eastAsia"/>
                <w:sz w:val="20"/>
                <w:u w:val="single"/>
              </w:rPr>
              <w:t xml:space="preserve">　　　　　　　　　　円</w:t>
            </w:r>
            <w:r w:rsidRPr="0048222E">
              <w:rPr>
                <w:rFonts w:asciiTheme="majorEastAsia" w:eastAsiaTheme="majorEastAsia" w:hAnsiTheme="majorEastAsia" w:hint="eastAsia"/>
                <w:sz w:val="20"/>
              </w:rPr>
              <w:t xml:space="preserve">　　　　　　　　　　　　　　　　　　　　　</w:t>
            </w:r>
          </w:p>
          <w:p w:rsidR="00D604D1" w:rsidRPr="0048222E" w:rsidRDefault="00D604D1" w:rsidP="00D604D1">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Ｆ：Ｄの期間に対応する前年の２か月間の全体の売上高等　　　　　　　　</w:t>
            </w:r>
            <w:r w:rsidRPr="0048222E">
              <w:rPr>
                <w:rFonts w:asciiTheme="majorEastAsia" w:eastAsiaTheme="majorEastAsia" w:hAnsiTheme="majorEastAsia" w:hint="eastAsia"/>
                <w:sz w:val="20"/>
                <w:u w:val="single"/>
              </w:rPr>
              <w:t xml:space="preserve">　　　　　　　　　　円</w:t>
            </w:r>
          </w:p>
          <w:p w:rsidR="00D604D1" w:rsidRPr="0048222E" w:rsidRDefault="00D604D1" w:rsidP="00572FDD">
            <w:pPr>
              <w:spacing w:line="260" w:lineRule="exact"/>
              <w:rPr>
                <w:rFonts w:asciiTheme="majorEastAsia" w:eastAsiaTheme="majorEastAsia" w:hAnsiTheme="majorEastAsia"/>
                <w:sz w:val="20"/>
              </w:rPr>
            </w:pP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（２）企業全体の売上高等の減少率</w:t>
            </w:r>
          </w:p>
          <w:p w:rsidR="00D604D1"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（イ）最近１か月間の売上高等</w:t>
            </w: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noProof/>
                <w:sz w:val="20"/>
              </w:rPr>
              <mc:AlternateContent>
                <mc:Choice Requires="wps">
                  <w:drawing>
                    <wp:anchor distT="0" distB="0" distL="114300" distR="114300" simplePos="0" relativeHeight="251691008" behindDoc="0" locked="0" layoutInCell="1" allowOverlap="1" wp14:anchorId="2F50C0D9" wp14:editId="480314A1">
                      <wp:simplePos x="0" y="0"/>
                      <wp:positionH relativeFrom="column">
                        <wp:posOffset>838835</wp:posOffset>
                      </wp:positionH>
                      <wp:positionV relativeFrom="paragraph">
                        <wp:posOffset>165735</wp:posOffset>
                      </wp:positionV>
                      <wp:extent cx="485775" cy="0"/>
                      <wp:effectExtent l="9525" t="6350" r="9525" b="127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ACF34" id="直線矢印コネクタ 4" o:spid="_x0000_s1026" type="#_x0000_t32" style="position:absolute;left:0;text-align:left;margin-left:66.05pt;margin-top:13.05pt;width:3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8rbRwIAAEkEAAAOAAAAZHJzL2Uyb0RvYy54bWysVMGO0zAQvSPxD5bvbZKSdtuo6QolLZcF&#10;Ku3yAa7tNBaJbdlu0wpxKef9ATgg8QMggcSRj6lQfwPbbaouXBAiB2ec8bx5M/Oc8fWmrsCaKs0E&#10;T2HUDSGgHAvC+DKFr+5mnSEE2iBOUCU4TeGWang9efxo3MiE9kQpKkIVsCBcJ41MYWmMTIJA45LW&#10;SHeFpNw6C6FqZOxWLQOiUGPR6yroheEgaIQiUglMtbZf86MTTjx+UVBsXhaFpgZUKbTcjF+VXxdu&#10;DSZjlCwVkiXDJxroH1jUiHGb9AyVI4PASrE/oGqGldCiMF0s6kAUBcPU12CricLfqrktkaS+Ftsc&#10;Lc9t0v8PFr9YzxVgJIUxBBzVdkSHD98O398fPn76ef9lv/u6f3e/333e736A2HWrkTqxQRmfK1cv&#10;3vBbeSPwaw24yErEl9SzvttKCxW5iOBBiNtoaXMumueC2DNoZYRv3aZQtYO0TQEbP6HteUJ0YwC2&#10;H+Nh/+qqDwFuXQFK2jiptHlGRQ2ckUJtFGLL0mSCcysDoSKfBa1vtHGsUNIGuKRczFhVeTVUHDQp&#10;HPV7fR+gRcWIc7pjWi0XWaXAGjk9+ceXaD2Xx5RYceLBSorI9GQbxKqjbZNX3OHZuiydk3UUzJtR&#10;OJoOp8O4E/cG004c5nnn6SyLO4NZdNXPn+RZlkdvHbUoTkpGCOWOXSveKP47cZyu0VF2Z/me2xA8&#10;RPf9smTbtyftB+tmeVTFQpDtXLUDt3r1h093y12Iy721L/8Ak18AAAD//wMAUEsDBBQABgAIAAAA&#10;IQCRt9aJ3AAAAAkBAAAPAAAAZHJzL2Rvd25yZXYueG1sTI9BT8MwDIXvSPyHyEhcEEsaRDVK02lC&#10;4sCRbRLXrDFtoXGqJl3Lfj1GHOBkPfvp+XvlZvG9OOEYu0AGspUCgVQH11Fj4LB/vl2DiMmSs30g&#10;NPCFETbV5UVpCxdmesXTLjWCQygW1kCb0lBIGesWvY2rMCDx7T2M3iaWYyPdaGcO973USuXS2474&#10;Q2sHfGqx/txN3gDG6T5T2wffHF7O882bPn/Mw96Y66tl+wgi4ZL+zPCDz+hQMdMxTOSi6Fnf6Yyt&#10;BnTOkw1arXMQx9+FrEr5v0H1DQAA//8DAFBLAQItABQABgAIAAAAIQC2gziS/gAAAOEBAAATAAAA&#10;AAAAAAAAAAAAAAAAAABbQ29udGVudF9UeXBlc10ueG1sUEsBAi0AFAAGAAgAAAAhADj9If/WAAAA&#10;lAEAAAsAAAAAAAAAAAAAAAAALwEAAF9yZWxzLy5yZWxzUEsBAi0AFAAGAAgAAAAhAIHfyttHAgAA&#10;SQQAAA4AAAAAAAAAAAAAAAAALgIAAGRycy9lMm9Eb2MueG1sUEsBAi0AFAAGAAgAAAAhAJG31onc&#10;AAAACQEAAA8AAAAAAAAAAAAAAAAAoQQAAGRycy9kb3ducmV2LnhtbFBLBQYAAAAABAAEAPMAAACq&#10;BQAAAAA=&#10;"/>
                  </w:pict>
                </mc:Fallback>
              </mc:AlternateContent>
            </w:r>
            <w:r w:rsidR="00D604D1" w:rsidRPr="0048222E">
              <w:rPr>
                <w:rFonts w:asciiTheme="majorEastAsia" w:eastAsiaTheme="majorEastAsia" w:hAnsiTheme="majorEastAsia" w:hint="eastAsia"/>
                <w:sz w:val="20"/>
              </w:rPr>
              <w:t xml:space="preserve">　　　　　　　Ｃ－Ｇ</w:t>
            </w:r>
          </w:p>
          <w:p w:rsidR="00047052"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Ｃ</w:t>
            </w:r>
            <w:r w:rsidR="00047052" w:rsidRPr="0048222E">
              <w:rPr>
                <w:rFonts w:asciiTheme="majorEastAsia" w:eastAsiaTheme="majorEastAsia" w:hAnsiTheme="majorEastAsia" w:hint="eastAsia"/>
                <w:sz w:val="20"/>
              </w:rPr>
              <w:t xml:space="preserve">　　　×１００　　　　　　　　　　　　　</w:t>
            </w:r>
            <w:r w:rsidR="00047052" w:rsidRPr="0048222E">
              <w:rPr>
                <w:rFonts w:asciiTheme="majorEastAsia" w:eastAsiaTheme="majorEastAsia" w:hAnsiTheme="majorEastAsia" w:hint="eastAsia"/>
                <w:sz w:val="20"/>
                <w:u w:val="single"/>
              </w:rPr>
              <w:t>減少率　　　　　　　　　％</w:t>
            </w:r>
          </w:p>
          <w:p w:rsidR="00047052" w:rsidRPr="0048222E" w:rsidRDefault="00D604D1" w:rsidP="00572FDD">
            <w:pPr>
              <w:spacing w:line="260" w:lineRule="exact"/>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　　Ｇ</w:t>
            </w:r>
            <w:r w:rsidR="00047052" w:rsidRPr="0048222E">
              <w:rPr>
                <w:rFonts w:asciiTheme="majorEastAsia" w:eastAsiaTheme="majorEastAsia" w:hAnsiTheme="majorEastAsia" w:hint="eastAsia"/>
                <w:sz w:val="20"/>
              </w:rPr>
              <w:t>：Ａの期間</w:t>
            </w:r>
            <w:r w:rsidRPr="0048222E">
              <w:rPr>
                <w:rFonts w:asciiTheme="majorEastAsia" w:eastAsiaTheme="majorEastAsia" w:hAnsiTheme="majorEastAsia" w:hint="eastAsia"/>
                <w:sz w:val="20"/>
              </w:rPr>
              <w:t>に対応する</w:t>
            </w:r>
            <w:r w:rsidR="00047052" w:rsidRPr="0048222E">
              <w:rPr>
                <w:rFonts w:asciiTheme="majorEastAsia" w:eastAsiaTheme="majorEastAsia" w:hAnsiTheme="majorEastAsia" w:hint="eastAsia"/>
                <w:sz w:val="20"/>
              </w:rPr>
              <w:t xml:space="preserve">の全体の売上高等　　</w:t>
            </w:r>
            <w:r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rPr>
              <w:t xml:space="preserve">　　　　　　　　</w:t>
            </w:r>
            <w:r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u w:val="single"/>
              </w:rPr>
              <w:t xml:space="preserve">　　　　　　　　　　円</w:t>
            </w:r>
          </w:p>
          <w:p w:rsidR="00D604D1" w:rsidRPr="0048222E" w:rsidRDefault="00D604D1" w:rsidP="00D604D1">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（ロ）最近３か月の売上高等の実績見込み</w:t>
            </w:r>
          </w:p>
          <w:p w:rsidR="00D604D1" w:rsidRPr="0048222E" w:rsidRDefault="00D604D1" w:rsidP="00D604D1">
            <w:pPr>
              <w:suppressAutoHyphens/>
              <w:kinsoku w:val="0"/>
              <w:wordWrap w:val="0"/>
              <w:overflowPunct w:val="0"/>
              <w:autoSpaceDE w:val="0"/>
              <w:autoSpaceDN w:val="0"/>
              <w:adjustRightInd w:val="0"/>
              <w:spacing w:line="240" w:lineRule="exact"/>
              <w:ind w:firstLineChars="200" w:firstLine="400"/>
              <w:jc w:val="left"/>
              <w:textAlignment w:val="baseline"/>
              <w:rPr>
                <w:rFonts w:asciiTheme="majorEastAsia" w:eastAsiaTheme="majorEastAsia" w:hAnsiTheme="majorEastAsia"/>
                <w:color w:val="000000"/>
                <w:spacing w:val="16"/>
                <w:kern w:val="0"/>
                <w:sz w:val="20"/>
              </w:rPr>
            </w:pPr>
            <w:r w:rsidRPr="0048222E">
              <w:rPr>
                <w:rFonts w:asciiTheme="majorEastAsia" w:eastAsiaTheme="majorEastAsia" w:hAnsiTheme="majorEastAsia" w:hint="eastAsia"/>
                <w:color w:val="000000"/>
                <w:kern w:val="0"/>
                <w:sz w:val="20"/>
                <w:u w:val="single" w:color="000000"/>
              </w:rPr>
              <w:t>（Ｃ＋Ｆ）－（Ｇ＋Ｈ）</w:t>
            </w:r>
            <w:r w:rsidRPr="0048222E">
              <w:rPr>
                <w:rFonts w:asciiTheme="majorEastAsia" w:eastAsiaTheme="majorEastAsia" w:hAnsiTheme="majorEastAsia" w:hint="eastAsia"/>
                <w:color w:val="000000"/>
                <w:kern w:val="0"/>
                <w:sz w:val="20"/>
              </w:rPr>
              <w:t xml:space="preserve">　　　　　　　　　　　　　　　　　割合</w:t>
            </w:r>
            <w:r w:rsidRPr="0048222E">
              <w:rPr>
                <w:rFonts w:asciiTheme="majorEastAsia" w:eastAsiaTheme="majorEastAsia" w:hAnsiTheme="majorEastAsia" w:hint="eastAsia"/>
                <w:color w:val="000000"/>
                <w:kern w:val="0"/>
                <w:sz w:val="20"/>
                <w:u w:val="single" w:color="000000"/>
              </w:rPr>
              <w:t xml:space="preserve">　　　　　　　　　　％</w:t>
            </w:r>
          </w:p>
          <w:p w:rsidR="00D604D1"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color w:val="000000"/>
                <w:kern w:val="0"/>
                <w:sz w:val="20"/>
              </w:rPr>
              <w:t xml:space="preserve">            </w:t>
            </w:r>
            <w:r w:rsidRPr="0048222E">
              <w:rPr>
                <w:rFonts w:asciiTheme="majorEastAsia" w:eastAsiaTheme="majorEastAsia" w:hAnsiTheme="majorEastAsia" w:hint="eastAsia"/>
                <w:color w:val="000000"/>
                <w:kern w:val="0"/>
                <w:sz w:val="20"/>
              </w:rPr>
              <w:t>Ｃ＋Ｆ</w:t>
            </w:r>
            <w:r w:rsidRPr="0048222E">
              <w:rPr>
                <w:rFonts w:asciiTheme="majorEastAsia" w:eastAsiaTheme="majorEastAsia" w:hAnsiTheme="majorEastAsia"/>
                <w:color w:val="000000"/>
                <w:kern w:val="0"/>
                <w:sz w:val="20"/>
              </w:rPr>
              <w:t xml:space="preserve">         </w:t>
            </w:r>
            <w:r w:rsidRPr="0048222E">
              <w:rPr>
                <w:rFonts w:asciiTheme="majorEastAsia" w:eastAsiaTheme="majorEastAsia" w:hAnsiTheme="majorEastAsia" w:hint="eastAsia"/>
                <w:color w:val="000000"/>
                <w:kern w:val="0"/>
                <w:sz w:val="20"/>
              </w:rPr>
              <w:t>×</w:t>
            </w:r>
            <w:r w:rsidRPr="0048222E">
              <w:rPr>
                <w:rFonts w:asciiTheme="majorEastAsia" w:eastAsiaTheme="majorEastAsia" w:hAnsiTheme="majorEastAsia"/>
                <w:color w:val="000000"/>
                <w:kern w:val="0"/>
                <w:sz w:val="20"/>
              </w:rPr>
              <w:t>100</w:t>
            </w:r>
          </w:p>
          <w:p w:rsidR="00047052" w:rsidRDefault="00D604D1" w:rsidP="00D604D1">
            <w:pPr>
              <w:spacing w:line="260" w:lineRule="exact"/>
              <w:rPr>
                <w:rFonts w:ascii="ＭＳ 明朝" w:hAnsi="ＭＳ 明朝"/>
                <w:sz w:val="22"/>
              </w:rPr>
            </w:pPr>
            <w:r w:rsidRPr="0048222E">
              <w:rPr>
                <w:rFonts w:asciiTheme="majorEastAsia" w:eastAsiaTheme="majorEastAsia" w:hAnsiTheme="majorEastAsia" w:hint="eastAsia"/>
                <w:sz w:val="20"/>
              </w:rPr>
              <w:t xml:space="preserve">　　Ｈ</w:t>
            </w:r>
            <w:r w:rsidR="00047052" w:rsidRPr="0048222E">
              <w:rPr>
                <w:rFonts w:asciiTheme="majorEastAsia" w:eastAsiaTheme="majorEastAsia" w:hAnsiTheme="majorEastAsia" w:hint="eastAsia"/>
                <w:sz w:val="20"/>
              </w:rPr>
              <w:t>：</w:t>
            </w:r>
            <w:r w:rsidRPr="0048222E">
              <w:rPr>
                <w:rFonts w:asciiTheme="majorEastAsia" w:eastAsiaTheme="majorEastAsia" w:hAnsiTheme="majorEastAsia" w:hint="eastAsia"/>
                <w:sz w:val="20"/>
              </w:rPr>
              <w:t>Ｇ</w:t>
            </w:r>
            <w:r w:rsidR="00047052" w:rsidRPr="0048222E">
              <w:rPr>
                <w:rFonts w:asciiTheme="majorEastAsia" w:eastAsiaTheme="majorEastAsia" w:hAnsiTheme="majorEastAsia" w:hint="eastAsia"/>
                <w:sz w:val="20"/>
              </w:rPr>
              <w:t>の期間</w:t>
            </w:r>
            <w:r w:rsidRPr="0048222E">
              <w:rPr>
                <w:rFonts w:asciiTheme="majorEastAsia" w:eastAsiaTheme="majorEastAsia" w:hAnsiTheme="majorEastAsia" w:hint="eastAsia"/>
                <w:sz w:val="20"/>
              </w:rPr>
              <w:t>後２か月間の全体の見込み売上高等</w:t>
            </w:r>
            <w:r>
              <w:rPr>
                <w:rFonts w:ascii="ＭＳ 明朝" w:hAnsi="ＭＳ 明朝" w:hint="eastAsia"/>
                <w:sz w:val="20"/>
              </w:rPr>
              <w:t xml:space="preserve">　　　　　　　　　　　　</w:t>
            </w:r>
            <w:r w:rsidR="00047052" w:rsidRPr="00047052">
              <w:rPr>
                <w:rFonts w:ascii="ＭＳ 明朝" w:hAnsi="ＭＳ 明朝" w:hint="eastAsia"/>
                <w:sz w:val="20"/>
                <w:u w:val="single"/>
              </w:rPr>
              <w:t xml:space="preserve">　　　　　　　　　　円</w:t>
            </w:r>
          </w:p>
        </w:tc>
      </w:tr>
    </w:tbl>
    <w:p w:rsidR="00047052" w:rsidRPr="00112023" w:rsidRDefault="00047052" w:rsidP="00047052">
      <w:pPr>
        <w:spacing w:line="200" w:lineRule="exact"/>
        <w:ind w:left="540" w:hangingChars="300" w:hanging="540"/>
        <w:rPr>
          <w:sz w:val="18"/>
          <w:szCs w:val="18"/>
        </w:rPr>
      </w:pPr>
      <w:r>
        <w:rPr>
          <w:rFonts w:hint="eastAsia"/>
          <w:sz w:val="18"/>
          <w:szCs w:val="18"/>
        </w:rPr>
        <w:t>（</w:t>
      </w:r>
      <w:r w:rsidRPr="0048222E">
        <w:rPr>
          <w:rFonts w:asciiTheme="majorEastAsia" w:eastAsiaTheme="majorEastAsia" w:hAnsiTheme="majorEastAsia" w:hint="eastAsia"/>
          <w:sz w:val="18"/>
          <w:szCs w:val="18"/>
        </w:rPr>
        <w:t>注）本様式は、指定業種に属する事業の売上高等の減少が申請者全体の売上高等に相当程度の影響を与えていることによって、申請者全体の売上高等が認定基準を満たす場合に使用する。</w:t>
      </w:r>
    </w:p>
    <w:p w:rsidR="00047052" w:rsidRPr="00AA5F3D" w:rsidRDefault="00047052" w:rsidP="00047052">
      <w:pPr>
        <w:ind w:left="660" w:hangingChars="300" w:hanging="660"/>
        <w:rPr>
          <w:sz w:val="22"/>
        </w:rPr>
      </w:pPr>
    </w:p>
    <w:p w:rsidR="00047052" w:rsidRPr="00647E36" w:rsidRDefault="00047052" w:rsidP="00047052">
      <w:pPr>
        <w:spacing w:line="240" w:lineRule="exact"/>
        <w:ind w:left="630" w:hangingChars="300" w:hanging="630"/>
      </w:pPr>
      <w:r w:rsidRPr="00647E36">
        <w:rPr>
          <w:rFonts w:hint="eastAsia"/>
        </w:rPr>
        <w:t xml:space="preserve">　認定第　　　　　号</w:t>
      </w:r>
    </w:p>
    <w:p w:rsidR="00047052" w:rsidRPr="00647E36" w:rsidRDefault="00047052" w:rsidP="00047052">
      <w:pPr>
        <w:spacing w:beforeLines="50" w:before="120" w:line="240" w:lineRule="exact"/>
        <w:ind w:left="630" w:hangingChars="300" w:hanging="630"/>
      </w:pPr>
      <w:r w:rsidRPr="00647E36">
        <w:rPr>
          <w:rFonts w:hint="eastAsia"/>
        </w:rPr>
        <w:t xml:space="preserve">　令和　　　年　　　月　　　日</w:t>
      </w:r>
    </w:p>
    <w:p w:rsidR="00047052" w:rsidRPr="00647E36" w:rsidRDefault="00047052" w:rsidP="00047052">
      <w:pPr>
        <w:spacing w:line="240" w:lineRule="exact"/>
        <w:ind w:left="630" w:hangingChars="300" w:hanging="630"/>
      </w:pPr>
      <w:r w:rsidRPr="00647E36">
        <w:rPr>
          <w:rFonts w:hint="eastAsia"/>
        </w:rPr>
        <w:t xml:space="preserve">　申請のとおり、相違ないことを認定します。</w:t>
      </w:r>
    </w:p>
    <w:p w:rsidR="00047052" w:rsidRPr="00647E36" w:rsidRDefault="00047052" w:rsidP="00047052">
      <w:pPr>
        <w:spacing w:line="240" w:lineRule="exact"/>
        <w:ind w:left="630" w:hangingChars="300" w:hanging="630"/>
      </w:pPr>
      <w:r w:rsidRPr="00647E36">
        <w:rPr>
          <w:rFonts w:hint="eastAsia"/>
        </w:rPr>
        <w:t xml:space="preserve">　＊本認定書の有効期間：認定日から３０日間（令和　　　年　　　月　　　日まで）</w:t>
      </w:r>
    </w:p>
    <w:p w:rsidR="00047052" w:rsidRPr="00FE71E9" w:rsidRDefault="00047052" w:rsidP="00047052">
      <w:pPr>
        <w:spacing w:line="240" w:lineRule="exact"/>
        <w:ind w:left="660" w:hangingChars="300" w:hanging="660"/>
        <w:rPr>
          <w:sz w:val="22"/>
        </w:rPr>
      </w:pPr>
    </w:p>
    <w:p w:rsidR="00047052" w:rsidRDefault="00047052" w:rsidP="00647E36">
      <w:pPr>
        <w:suppressAutoHyphens/>
        <w:wordWrap w:val="0"/>
        <w:ind w:firstLineChars="2600" w:firstLine="5460"/>
        <w:jc w:val="left"/>
        <w:textAlignment w:val="baseline"/>
        <w:rPr>
          <w:rFonts w:ascii="ＭＳ 明朝" w:eastAsia="ＭＳ 明朝" w:hAnsi="ＭＳ 明朝" w:cs="ＭＳ 明朝"/>
          <w:color w:val="000000"/>
          <w:spacing w:val="16"/>
          <w:kern w:val="0"/>
          <w:sz w:val="18"/>
          <w:szCs w:val="21"/>
        </w:rPr>
      </w:pPr>
      <w:r w:rsidRPr="00647E36">
        <w:rPr>
          <w:rFonts w:hint="eastAsia"/>
        </w:rPr>
        <w:t xml:space="preserve">小浜市長　　松　崎　　晃　治　</w:t>
      </w:r>
      <w:r w:rsidRPr="00647E36">
        <w:rPr>
          <w:rFonts w:ascii="ＭＳ 明朝" w:eastAsia="ＭＳ 明朝" w:hAnsi="ＭＳ 明朝" w:cs="ＭＳ 明朝" w:hint="eastAsia"/>
          <w:color w:val="000000"/>
          <w:spacing w:val="16"/>
          <w:kern w:val="0"/>
          <w:sz w:val="18"/>
          <w:szCs w:val="21"/>
        </w:rPr>
        <w:t>㊞</w:t>
      </w: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715F00" w:rsidTr="00572FDD">
        <w:tc>
          <w:tcPr>
            <w:tcW w:w="5000" w:type="pct"/>
            <w:gridSpan w:val="3"/>
            <w:tcBorders>
              <w:bottom w:val="single" w:sz="4" w:space="0" w:color="auto"/>
            </w:tcBorders>
            <w:vAlign w:val="center"/>
          </w:tcPr>
          <w:p w:rsidR="00715F00" w:rsidRPr="0048222E" w:rsidRDefault="00715F00" w:rsidP="00572FDD">
            <w:pPr>
              <w:jc w:val="center"/>
              <w:rPr>
                <w:rFonts w:asciiTheme="majorEastAsia" w:eastAsiaTheme="majorEastAsia" w:hAnsiTheme="majorEastAsia"/>
                <w:noProof/>
              </w:rPr>
            </w:pPr>
            <w:r w:rsidRPr="0048222E">
              <w:rPr>
                <w:rFonts w:asciiTheme="majorEastAsia" w:eastAsiaTheme="majorEastAsia" w:hAnsiTheme="majorEastAsia" w:hint="eastAsia"/>
              </w:rPr>
              <w:t>認定権者記載欄</w:t>
            </w:r>
          </w:p>
        </w:tc>
      </w:tr>
      <w:tr w:rsidR="00715F00" w:rsidTr="00572FDD">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715F00" w:rsidRDefault="00715F00" w:rsidP="00572FDD">
            <w:pPr>
              <w:pStyle w:val="afe"/>
              <w:wordWrap/>
              <w:autoSpaceDE/>
              <w:autoSpaceDN/>
              <w:spacing w:line="240" w:lineRule="auto"/>
              <w:rPr>
                <w:spacing w:val="0"/>
                <w:kern w:val="2"/>
              </w:rPr>
            </w:pPr>
          </w:p>
        </w:tc>
        <w:tc>
          <w:tcPr>
            <w:tcW w:w="1667" w:type="pct"/>
            <w:tcBorders>
              <w:top w:val="single" w:sz="4" w:space="0" w:color="auto"/>
              <w:left w:val="single" w:sz="18" w:space="0" w:color="auto"/>
              <w:bottom w:val="single" w:sz="4" w:space="0" w:color="auto"/>
            </w:tcBorders>
          </w:tcPr>
          <w:p w:rsidR="00715F00" w:rsidRDefault="00715F00" w:rsidP="00572FDD">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715F00" w:rsidRDefault="00715F00" w:rsidP="00572FDD">
            <w:pPr>
              <w:pStyle w:val="afe"/>
              <w:wordWrap/>
              <w:autoSpaceDE/>
              <w:autoSpaceDN/>
              <w:spacing w:line="240" w:lineRule="auto"/>
              <w:rPr>
                <w:spacing w:val="0"/>
                <w:kern w:val="2"/>
              </w:rPr>
            </w:pPr>
          </w:p>
        </w:tc>
      </w:tr>
      <w:tr w:rsidR="00715F00" w:rsidTr="00572FDD">
        <w:trPr>
          <w:trHeight w:val="274"/>
        </w:trPr>
        <w:tc>
          <w:tcPr>
            <w:tcW w:w="1666" w:type="pct"/>
            <w:tcBorders>
              <w:top w:val="single" w:sz="18" w:space="0" w:color="auto"/>
              <w:bottom w:val="single" w:sz="4" w:space="0" w:color="auto"/>
            </w:tcBorders>
            <w:vAlign w:val="center"/>
          </w:tcPr>
          <w:p w:rsidR="00715F00" w:rsidRDefault="00715F00" w:rsidP="00572FDD">
            <w:pPr>
              <w:pStyle w:val="afe"/>
              <w:wordWrap/>
              <w:autoSpaceDE/>
              <w:autoSpaceDN/>
              <w:spacing w:line="240" w:lineRule="auto"/>
              <w:rPr>
                <w:spacing w:val="0"/>
                <w:kern w:val="2"/>
              </w:rPr>
            </w:pPr>
          </w:p>
        </w:tc>
        <w:tc>
          <w:tcPr>
            <w:tcW w:w="1667" w:type="pct"/>
            <w:tcBorders>
              <w:top w:val="single" w:sz="4" w:space="0" w:color="auto"/>
              <w:bottom w:val="single" w:sz="4" w:space="0" w:color="auto"/>
            </w:tcBorders>
          </w:tcPr>
          <w:p w:rsidR="00715F00" w:rsidRDefault="00715F00" w:rsidP="00572FDD">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715F00" w:rsidRDefault="00715F00" w:rsidP="00572FDD">
            <w:pPr>
              <w:pStyle w:val="afe"/>
              <w:wordWrap/>
              <w:autoSpaceDE/>
              <w:autoSpaceDN/>
              <w:spacing w:line="240" w:lineRule="auto"/>
              <w:rPr>
                <w:spacing w:val="0"/>
                <w:kern w:val="2"/>
              </w:rPr>
            </w:pPr>
          </w:p>
        </w:tc>
      </w:tr>
    </w:tbl>
    <w:p w:rsidR="00715F00" w:rsidRPr="00BA14A3" w:rsidRDefault="00715F00" w:rsidP="00715F0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F00" w:rsidRPr="00BA14A3" w:rsidTr="00572FDD">
        <w:tc>
          <w:tcPr>
            <w:tcW w:w="9639" w:type="dxa"/>
            <w:tcBorders>
              <w:top w:val="single" w:sz="4" w:space="0" w:color="000000"/>
              <w:left w:val="single" w:sz="4" w:space="0" w:color="000000"/>
              <w:bottom w:val="single" w:sz="4" w:space="0" w:color="000000"/>
              <w:right w:val="single" w:sz="4" w:space="0" w:color="000000"/>
            </w:tcBorders>
          </w:tcPr>
          <w:p w:rsidR="00715F00" w:rsidRPr="00BA14A3" w:rsidRDefault="00715F00" w:rsidP="00572FD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BB0ADE">
              <w:rPr>
                <w:rFonts w:ascii="ＭＳ ゴシック" w:eastAsia="ＭＳ ゴシック" w:hAnsi="ＭＳ ゴシック" w:hint="eastAsia"/>
                <w:color w:val="000000"/>
                <w:kern w:val="0"/>
              </w:rPr>
              <w:t>小企業信用保険法第２条第５項第５号の規定による認定申請書（イ－⑦</w:t>
            </w:r>
            <w:r>
              <w:rPr>
                <w:rFonts w:ascii="ＭＳ ゴシック" w:eastAsia="ＭＳ ゴシック" w:hAnsi="ＭＳ ゴシック" w:hint="eastAsia"/>
                <w:color w:val="000000"/>
                <w:kern w:val="0"/>
              </w:rPr>
              <w:t>）</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715F00" w:rsidRPr="000266BA"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715F00"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715F00" w:rsidRPr="00BA14A3" w:rsidRDefault="00715F00" w:rsidP="00572FDD">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p>
          <w:p w:rsidR="00715F00"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715F00" w:rsidRDefault="00715F00" w:rsidP="00572FDD">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hint="eastAsia"/>
                <w:color w:val="000000"/>
                <w:kern w:val="0"/>
                <w:u w:val="single" w:color="000000"/>
              </w:rPr>
              <w:t xml:space="preserve">　　 </w:t>
            </w:r>
          </w:p>
          <w:p w:rsidR="00715F00" w:rsidRPr="00AF7664" w:rsidRDefault="00715F00" w:rsidP="00572FDD">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715F00" w:rsidRDefault="00715F00" w:rsidP="00572FDD">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sidR="00BB0ADE">
              <w:rPr>
                <w:rFonts w:ascii="ＭＳ ゴシック" w:eastAsia="ＭＳ ゴシック" w:hAnsi="ＭＳ ゴシック" w:hint="eastAsia"/>
                <w:color w:val="000000"/>
                <w:kern w:val="0"/>
              </w:rPr>
              <w:t>表に記載する業</w:t>
            </w:r>
            <w:r>
              <w:rPr>
                <w:rFonts w:ascii="ＭＳ ゴシック" w:eastAsia="ＭＳ ゴシック" w:hAnsi="ＭＳ ゴシック" w:hint="eastAsia"/>
                <w:color w:val="000000"/>
                <w:kern w:val="0"/>
              </w:rPr>
              <w:t>を営んでいるが、新型コロナウイルス感染症の発生の影響</w:t>
            </w:r>
            <w:r w:rsidRPr="00BA14A3">
              <w:rPr>
                <w:rFonts w:ascii="ＭＳ ゴシック" w:eastAsia="ＭＳ ゴシック" w:hAnsi="ＭＳ ゴシック" w:hint="eastAsia"/>
                <w:color w:val="000000"/>
                <w:kern w:val="0"/>
              </w:rPr>
              <w:t>に起因して、下記のとおり、</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w:t>
            </w:r>
            <w:r w:rsidR="00BB0ADE" w:rsidRPr="0048222E">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F00" w:rsidRPr="00593EF2" w:rsidRDefault="00715F00" w:rsidP="00572FDD">
            <w:pPr>
              <w:spacing w:line="260" w:lineRule="exact"/>
              <w:rPr>
                <w:sz w:val="20"/>
              </w:rPr>
            </w:pPr>
            <w:r w:rsidRPr="00593EF2">
              <w:rPr>
                <w:rFonts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3079"/>
              <w:gridCol w:w="3080"/>
            </w:tblGrid>
            <w:tr w:rsidR="00715F00" w:rsidRPr="00593EF2" w:rsidTr="00572FDD">
              <w:trPr>
                <w:trHeight w:val="383"/>
              </w:trPr>
              <w:tc>
                <w:tcPr>
                  <w:tcW w:w="3079" w:type="dxa"/>
                  <w:tcBorders>
                    <w:top w:val="single" w:sz="18" w:space="0" w:color="000000"/>
                    <w:left w:val="single" w:sz="18" w:space="0" w:color="000000"/>
                    <w:bottom w:val="single" w:sz="18" w:space="0" w:color="000000"/>
                    <w:right w:val="single" w:sz="18" w:space="0" w:color="000000"/>
                  </w:tcBorders>
                </w:tcPr>
                <w:p w:rsidR="00715F00" w:rsidRPr="00593EF2" w:rsidRDefault="00715F00" w:rsidP="00572FDD">
                  <w:pPr>
                    <w:spacing w:line="260" w:lineRule="exact"/>
                    <w:rPr>
                      <w:sz w:val="20"/>
                    </w:rPr>
                  </w:pPr>
                </w:p>
              </w:tc>
              <w:tc>
                <w:tcPr>
                  <w:tcW w:w="3079" w:type="dxa"/>
                  <w:tcBorders>
                    <w:left w:val="single" w:sz="18" w:space="0" w:color="000000"/>
                  </w:tcBorders>
                </w:tcPr>
                <w:p w:rsidR="00715F00" w:rsidRPr="00593EF2" w:rsidRDefault="00715F00" w:rsidP="00572FDD">
                  <w:pPr>
                    <w:spacing w:line="260" w:lineRule="exact"/>
                    <w:rPr>
                      <w:sz w:val="20"/>
                    </w:rPr>
                  </w:pPr>
                </w:p>
              </w:tc>
              <w:tc>
                <w:tcPr>
                  <w:tcW w:w="3080" w:type="dxa"/>
                </w:tcPr>
                <w:p w:rsidR="00715F00" w:rsidRPr="00593EF2" w:rsidRDefault="00715F00" w:rsidP="00572FDD">
                  <w:pPr>
                    <w:spacing w:line="260" w:lineRule="exact"/>
                    <w:rPr>
                      <w:sz w:val="20"/>
                    </w:rPr>
                  </w:pPr>
                </w:p>
              </w:tc>
            </w:tr>
            <w:tr w:rsidR="00715F00" w:rsidRPr="00593EF2" w:rsidTr="00572FDD">
              <w:trPr>
                <w:trHeight w:val="410"/>
              </w:trPr>
              <w:tc>
                <w:tcPr>
                  <w:tcW w:w="3079" w:type="dxa"/>
                  <w:tcBorders>
                    <w:top w:val="single" w:sz="18" w:space="0" w:color="000000"/>
                  </w:tcBorders>
                </w:tcPr>
                <w:p w:rsidR="00715F00" w:rsidRPr="00593EF2" w:rsidRDefault="00715F00" w:rsidP="00572FDD">
                  <w:pPr>
                    <w:spacing w:line="260" w:lineRule="exact"/>
                    <w:rPr>
                      <w:sz w:val="20"/>
                    </w:rPr>
                  </w:pPr>
                </w:p>
              </w:tc>
              <w:tc>
                <w:tcPr>
                  <w:tcW w:w="3079" w:type="dxa"/>
                </w:tcPr>
                <w:p w:rsidR="00715F00" w:rsidRPr="00593EF2" w:rsidRDefault="00715F00" w:rsidP="00572FDD">
                  <w:pPr>
                    <w:spacing w:line="260" w:lineRule="exact"/>
                    <w:rPr>
                      <w:sz w:val="20"/>
                    </w:rPr>
                  </w:pPr>
                </w:p>
              </w:tc>
              <w:tc>
                <w:tcPr>
                  <w:tcW w:w="3080" w:type="dxa"/>
                </w:tcPr>
                <w:p w:rsidR="00715F00" w:rsidRPr="00593EF2" w:rsidRDefault="00715F00" w:rsidP="00572FDD">
                  <w:pPr>
                    <w:spacing w:line="260" w:lineRule="exact"/>
                    <w:rPr>
                      <w:sz w:val="20"/>
                    </w:rPr>
                  </w:pPr>
                </w:p>
              </w:tc>
            </w:tr>
          </w:tbl>
          <w:p w:rsidR="00715F00" w:rsidRPr="0048222E" w:rsidRDefault="00715F00" w:rsidP="00572FDD">
            <w:pPr>
              <w:spacing w:line="260" w:lineRule="exact"/>
              <w:ind w:left="180" w:hangingChars="100" w:hanging="180"/>
              <w:rPr>
                <w:rFonts w:asciiTheme="majorEastAsia" w:eastAsiaTheme="majorEastAsia" w:hAnsiTheme="majorEastAsia"/>
                <w:sz w:val="18"/>
                <w:szCs w:val="22"/>
              </w:rPr>
            </w:pPr>
            <w:r w:rsidRPr="0048222E">
              <w:rPr>
                <w:rFonts w:asciiTheme="majorEastAsia" w:eastAsiaTheme="majorEastAsia" w:hAnsiTheme="majorEastAsia" w:hint="eastAsia"/>
                <w:sz w:val="18"/>
                <w:szCs w:val="22"/>
              </w:rPr>
              <w:t>※</w:t>
            </w:r>
            <w:r w:rsidR="00BB0ADE" w:rsidRPr="0048222E">
              <w:rPr>
                <w:rFonts w:asciiTheme="majorEastAsia" w:eastAsiaTheme="majorEastAsia" w:hAnsiTheme="majorEastAsia" w:hint="eastAsia"/>
                <w:sz w:val="18"/>
                <w:szCs w:val="22"/>
              </w:rPr>
              <w:t>表には、営んでいる事業が属する業種(日本標準産業分類の細分類番号と細分類業種名)を全て記載（当該業種は全て指定業種であることが必要）。当該指定業種が複数ある場合には、その中で、最近１年間で最も売上高等が大きい事業が属する指定業種を左上の太枠に記載</w:t>
            </w:r>
          </w:p>
          <w:p w:rsidR="00715F00" w:rsidRPr="0048222E" w:rsidRDefault="00715F00" w:rsidP="00572FDD">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spacing w:val="16"/>
              </w:rPr>
            </w:pPr>
          </w:p>
          <w:p w:rsidR="00715F00" w:rsidRPr="00BA14A3" w:rsidRDefault="00715F00" w:rsidP="00572F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15F00" w:rsidRPr="00BA14A3" w:rsidRDefault="00715F00" w:rsidP="00572FD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BB0ADE">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F3F0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15F00" w:rsidRPr="00BA14A3" w:rsidRDefault="00715F00" w:rsidP="00572F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w:t>
            </w:r>
            <w:r w:rsidR="00BB0ADE">
              <w:rPr>
                <w:rFonts w:ascii="ＭＳ ゴシック" w:eastAsia="ＭＳ ゴシック" w:hAnsi="ＭＳ ゴシック" w:hint="eastAsia"/>
                <w:color w:val="000000"/>
                <w:kern w:val="0"/>
              </w:rPr>
              <w:t>前２か月間の売上高等</w:t>
            </w:r>
          </w:p>
          <w:p w:rsidR="00715F00" w:rsidRPr="00AF7664"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B0ADE" w:rsidRDefault="00715F00" w:rsidP="00BB0AD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w:t>
            </w:r>
            <w:r w:rsidR="00BB0ADE">
              <w:rPr>
                <w:rFonts w:ascii="ＭＳ ゴシック" w:eastAsia="ＭＳ ゴシック" w:hAnsi="ＭＳ ゴシック" w:hint="eastAsia"/>
                <w:color w:val="000000"/>
                <w:kern w:val="0"/>
              </w:rPr>
              <w:t>最近３か月間の売上高等の平均</w:t>
            </w:r>
          </w:p>
          <w:p w:rsidR="00BB0ADE" w:rsidRPr="00BA14A3" w:rsidRDefault="00715F00" w:rsidP="00BB0AD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B0ADE" w:rsidRPr="00BA14A3">
              <w:rPr>
                <w:rFonts w:ascii="ＭＳ ゴシック" w:eastAsia="ＭＳ ゴシック" w:hAnsi="ＭＳ ゴシック" w:hint="eastAsia"/>
                <w:color w:val="000000"/>
                <w:kern w:val="0"/>
                <w:u w:val="single"/>
              </w:rPr>
              <w:t>（Ａ＋Ｂ）</w:t>
            </w:r>
            <w:r w:rsidR="00BB0ADE" w:rsidRPr="00BA14A3">
              <w:rPr>
                <w:rFonts w:ascii="ＭＳ ゴシック" w:eastAsia="ＭＳ ゴシック" w:hAnsi="ＭＳ ゴシック" w:hint="eastAsia"/>
                <w:color w:val="000000"/>
                <w:kern w:val="0"/>
              </w:rPr>
              <w:t xml:space="preserve">　　　　　　　　　　</w:t>
            </w:r>
            <w:r w:rsidR="00BB0ADE">
              <w:rPr>
                <w:rFonts w:ascii="ＭＳ ゴシック" w:eastAsia="ＭＳ ゴシック" w:hAnsi="ＭＳ ゴシック" w:hint="eastAsia"/>
                <w:color w:val="000000"/>
                <w:kern w:val="0"/>
              </w:rPr>
              <w:t xml:space="preserve">　　　　　</w:t>
            </w:r>
            <w:r w:rsidR="00D339E1">
              <w:rPr>
                <w:rFonts w:ascii="ＭＳ ゴシック" w:eastAsia="ＭＳ ゴシック" w:hAnsi="ＭＳ ゴシック" w:hint="eastAsia"/>
                <w:color w:val="000000"/>
                <w:kern w:val="0"/>
              </w:rPr>
              <w:t xml:space="preserve">　</w:t>
            </w:r>
            <w:r w:rsidR="00BB0ADE" w:rsidRPr="00BA14A3">
              <w:rPr>
                <w:rFonts w:ascii="ＭＳ ゴシック" w:eastAsia="ＭＳ ゴシック" w:hAnsi="ＭＳ ゴシック" w:hint="eastAsia"/>
                <w:color w:val="000000"/>
                <w:kern w:val="0"/>
              </w:rPr>
              <w:t xml:space="preserve">　</w:t>
            </w:r>
            <w:r w:rsidR="00BB0ADE" w:rsidRPr="00BA14A3">
              <w:rPr>
                <w:rFonts w:ascii="ＭＳ ゴシック" w:eastAsia="ＭＳ ゴシック" w:hAnsi="ＭＳ ゴシック" w:hint="eastAsia"/>
                <w:color w:val="000000"/>
                <w:kern w:val="0"/>
                <w:u w:val="single" w:color="000000"/>
              </w:rPr>
              <w:t xml:space="preserve">　</w:t>
            </w:r>
            <w:r w:rsidR="00D339E1">
              <w:rPr>
                <w:rFonts w:ascii="ＭＳ ゴシック" w:eastAsia="ＭＳ ゴシック" w:hAnsi="ＭＳ ゴシック" w:hint="eastAsia"/>
                <w:color w:val="000000"/>
                <w:kern w:val="0"/>
                <w:u w:val="single" w:color="000000"/>
              </w:rPr>
              <w:t xml:space="preserve">　　　　　　　　　</w:t>
            </w:r>
            <w:r w:rsidR="00BB0ADE" w:rsidRPr="00BA14A3">
              <w:rPr>
                <w:rFonts w:ascii="ＭＳ ゴシック" w:eastAsia="ＭＳ ゴシック" w:hAnsi="ＭＳ ゴシック" w:hint="eastAsia"/>
                <w:color w:val="000000"/>
                <w:kern w:val="0"/>
                <w:u w:val="single" w:color="000000"/>
              </w:rPr>
              <w:t xml:space="preserve">　　　　　　円</w:t>
            </w:r>
          </w:p>
          <w:p w:rsidR="00D339E1" w:rsidRPr="000266BA" w:rsidRDefault="00BB0ADE" w:rsidP="00D339E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00715F00" w:rsidRPr="00BA14A3">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rPr>
              <w:t xml:space="preserve">　　　</w:t>
            </w:r>
            <w:r w:rsidR="00715F00" w:rsidRPr="00BA14A3">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rPr>
              <w:t xml:space="preserve">　</w:t>
            </w:r>
            <w:r w:rsidR="00715F00" w:rsidRPr="00BA14A3">
              <w:rPr>
                <w:rFonts w:ascii="ＭＳ ゴシック" w:eastAsia="ＭＳ ゴシック" w:hAnsi="ＭＳ ゴシック" w:hint="eastAsia"/>
                <w:color w:val="000000"/>
                <w:kern w:val="0"/>
              </w:rPr>
              <w:t xml:space="preserve">　</w:t>
            </w:r>
            <w:r w:rsidR="00715F00" w:rsidRPr="00BA14A3">
              <w:rPr>
                <w:rFonts w:ascii="ＭＳ ゴシック" w:eastAsia="ＭＳ ゴシック" w:hAnsi="ＭＳ ゴシック"/>
                <w:color w:val="000000"/>
                <w:kern w:val="0"/>
              </w:rPr>
              <w:t xml:space="preserve"> </w:t>
            </w:r>
          </w:p>
          <w:p w:rsidR="00715F00" w:rsidRPr="000266BA"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339E1" w:rsidRPr="00D339E1" w:rsidRDefault="00715F00" w:rsidP="00D339E1">
      <w:pPr>
        <w:suppressAutoHyphens/>
        <w:wordWrap w:val="0"/>
        <w:spacing w:line="220" w:lineRule="exact"/>
        <w:ind w:left="720" w:hangingChars="400" w:hanging="72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（注１）</w:t>
      </w:r>
      <w:r w:rsidR="00D339E1" w:rsidRPr="00D339E1">
        <w:rPr>
          <w:rFonts w:ascii="ＭＳ ゴシック" w:eastAsia="ＭＳ ゴシック" w:hAnsi="ＭＳ ゴシック" w:hint="eastAsia"/>
          <w:color w:val="000000"/>
          <w:kern w:val="0"/>
          <w:sz w:val="18"/>
        </w:rPr>
        <w:t>本様式は、１つの指定業種に属する事業のみを営んでいる場合、または営んでいる複数の事業が全て指定業種に属する場合であって、業歴３ヶ月以上１年１ヶ月未満の場合あるいは前年以降、事業拡大等により前年比較が適当でない特段の事情がある場合に使用する。</w:t>
      </w:r>
    </w:p>
    <w:p w:rsidR="00715F00" w:rsidRPr="007F3B3B" w:rsidRDefault="00715F00" w:rsidP="00715F00">
      <w:pPr>
        <w:suppressAutoHyphens/>
        <w:wordWrap w:val="0"/>
        <w:spacing w:line="240" w:lineRule="exact"/>
        <w:ind w:left="2736" w:hangingChars="1520" w:hanging="2736"/>
        <w:jc w:val="left"/>
        <w:textAlignment w:val="baseline"/>
        <w:rPr>
          <w:rFonts w:ascii="ＭＳ ゴシック" w:eastAsia="ＭＳ ゴシック" w:hAnsi="ＭＳ ゴシック"/>
          <w:color w:val="000000"/>
          <w:kern w:val="0"/>
          <w:sz w:val="18"/>
        </w:rPr>
      </w:pPr>
      <w:r w:rsidRPr="00BC5D2D">
        <w:rPr>
          <w:rFonts w:ascii="ＭＳ ゴシック" w:eastAsia="ＭＳ ゴシック" w:hAnsi="ＭＳ ゴシック" w:hint="eastAsia"/>
          <w:color w:val="000000"/>
          <w:kern w:val="0"/>
          <w:sz w:val="18"/>
        </w:rPr>
        <w:t>（注</w:t>
      </w:r>
      <w:r w:rsidR="00D339E1">
        <w:rPr>
          <w:rFonts w:ascii="ＭＳ ゴシック" w:eastAsia="ＭＳ ゴシック" w:hAnsi="ＭＳ ゴシック" w:hint="eastAsia"/>
          <w:color w:val="000000"/>
          <w:kern w:val="0"/>
          <w:sz w:val="18"/>
        </w:rPr>
        <w:t>２</w:t>
      </w:r>
      <w:r w:rsidRPr="00BC5D2D">
        <w:rPr>
          <w:rFonts w:ascii="ＭＳ ゴシック" w:eastAsia="ＭＳ ゴシック" w:hAnsi="ＭＳ ゴシック"/>
          <w:color w:val="000000"/>
          <w:kern w:val="0"/>
          <w:sz w:val="18"/>
        </w:rPr>
        <w:t>）</w:t>
      </w:r>
      <w:r w:rsidRPr="00BC5D2D">
        <w:rPr>
          <w:rFonts w:ascii="ＭＳ ゴシック" w:eastAsia="ＭＳ ゴシック" w:hAnsi="ＭＳ ゴシック" w:hint="eastAsia"/>
          <w:color w:val="000000"/>
          <w:kern w:val="0"/>
          <w:sz w:val="18"/>
        </w:rPr>
        <w:t>企業全体の売上高等を記載</w:t>
      </w:r>
    </w:p>
    <w:p w:rsidR="00715F00" w:rsidRPr="007F3B3B" w:rsidRDefault="00715F00" w:rsidP="00715F00">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715F00" w:rsidRDefault="00715F00" w:rsidP="00715F00">
      <w:pPr>
        <w:suppressAutoHyphens/>
        <w:wordWrap w:val="0"/>
        <w:spacing w:line="240" w:lineRule="exact"/>
        <w:ind w:leftChars="100" w:left="210" w:firstLineChars="500" w:firstLine="90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w:t>
      </w:r>
    </w:p>
    <w:p w:rsidR="00715F00" w:rsidRPr="007805DF" w:rsidRDefault="00715F00" w:rsidP="00715F00">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pacing w:val="16"/>
          <w:kern w:val="0"/>
        </w:rPr>
      </w:pPr>
      <w:r w:rsidRPr="007F3B3B">
        <w:rPr>
          <w:rFonts w:ascii="ＭＳ ゴシック" w:eastAsia="ＭＳ ゴシック" w:hAnsi="ＭＳ ゴシック" w:hint="eastAsia"/>
          <w:color w:val="000000"/>
          <w:kern w:val="0"/>
          <w:sz w:val="18"/>
        </w:rPr>
        <w:t>対して、経営安定関連保証の申込みを行うことが必要です。</w:t>
      </w:r>
    </w:p>
    <w:p w:rsidR="00715F00" w:rsidRDefault="00715F00" w:rsidP="00715F00">
      <w:pPr>
        <w:suppressAutoHyphens/>
        <w:wordWrap w:val="0"/>
        <w:jc w:val="left"/>
        <w:textAlignment w:val="baseline"/>
        <w:rPr>
          <w:rFonts w:ascii="ＭＳ 明朝" w:eastAsia="ＭＳ 明朝" w:hAnsi="ＭＳ 明朝"/>
          <w:color w:val="000000"/>
          <w:spacing w:val="16"/>
          <w:kern w:val="0"/>
          <w:sz w:val="20"/>
          <w:szCs w:val="21"/>
        </w:rPr>
      </w:pPr>
    </w:p>
    <w:p w:rsidR="00715F00" w:rsidRPr="00B44F26" w:rsidRDefault="00715F00" w:rsidP="00715F00">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715F00" w:rsidRPr="00B44F26" w:rsidRDefault="00715F00" w:rsidP="00715F00">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715F00" w:rsidRPr="00B44F26" w:rsidRDefault="00715F00" w:rsidP="00715F00">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715F00" w:rsidRPr="007E0CF5" w:rsidRDefault="00715F00" w:rsidP="00715F00">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715F00" w:rsidRDefault="00715F00" w:rsidP="00715F00">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15F00" w:rsidRPr="00AA21D8" w:rsidRDefault="00715F00" w:rsidP="00715F00">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715F00" w:rsidRDefault="00715F00" w:rsidP="00715F00">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D339E1" w:rsidRPr="00AF7664" w:rsidRDefault="00D339E1" w:rsidP="00715F00">
      <w:pPr>
        <w:suppressAutoHyphens/>
        <w:wordWrap w:val="0"/>
        <w:ind w:firstLineChars="2400" w:firstLine="5568"/>
        <w:jc w:val="left"/>
        <w:textAlignment w:val="baseline"/>
        <w:rPr>
          <w:rFonts w:ascii="ＭＳ 明朝" w:eastAsia="ＭＳ 明朝" w:hAnsi="ＭＳ 明朝"/>
          <w:color w:val="000000"/>
          <w:spacing w:val="16"/>
          <w:kern w:val="0"/>
          <w:sz w:val="20"/>
          <w:szCs w:val="21"/>
        </w:rPr>
      </w:pPr>
    </w:p>
    <w:p w:rsidR="00715F00" w:rsidRDefault="00715F00" w:rsidP="00647E36">
      <w:pPr>
        <w:suppressAutoHyphens/>
        <w:wordWrap w:val="0"/>
        <w:ind w:firstLineChars="2600" w:firstLine="5512"/>
        <w:jc w:val="left"/>
        <w:textAlignment w:val="baseline"/>
        <w:rPr>
          <w:rFonts w:ascii="ＭＳ 明朝" w:eastAsia="ＭＳ 明朝" w:hAnsi="ＭＳ 明朝"/>
          <w:color w:val="000000"/>
          <w:spacing w:val="16"/>
          <w:kern w:val="0"/>
          <w:sz w:val="18"/>
          <w:szCs w:val="21"/>
        </w:rPr>
      </w:pPr>
    </w:p>
    <w:p w:rsidR="006E673A" w:rsidRDefault="006E673A" w:rsidP="00647E36">
      <w:pPr>
        <w:suppressAutoHyphens/>
        <w:wordWrap w:val="0"/>
        <w:ind w:firstLineChars="2600" w:firstLine="5512"/>
        <w:jc w:val="left"/>
        <w:textAlignment w:val="baseline"/>
        <w:rPr>
          <w:rFonts w:ascii="ＭＳ 明朝" w:eastAsia="ＭＳ 明朝" w:hAnsi="ＭＳ 明朝"/>
          <w:color w:val="000000"/>
          <w:spacing w:val="16"/>
          <w:kern w:val="0"/>
          <w:sz w:val="18"/>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6E673A" w:rsidTr="00A53690">
        <w:tc>
          <w:tcPr>
            <w:tcW w:w="5000" w:type="pct"/>
            <w:gridSpan w:val="3"/>
            <w:tcBorders>
              <w:bottom w:val="single" w:sz="4" w:space="0" w:color="auto"/>
            </w:tcBorders>
            <w:vAlign w:val="center"/>
          </w:tcPr>
          <w:p w:rsidR="006E673A" w:rsidRPr="0048222E" w:rsidRDefault="006E673A" w:rsidP="00A53690">
            <w:pPr>
              <w:jc w:val="center"/>
              <w:rPr>
                <w:rFonts w:asciiTheme="majorEastAsia" w:eastAsiaTheme="majorEastAsia" w:hAnsiTheme="majorEastAsia"/>
                <w:noProof/>
              </w:rPr>
            </w:pPr>
            <w:r w:rsidRPr="0048222E">
              <w:rPr>
                <w:rFonts w:asciiTheme="majorEastAsia" w:eastAsiaTheme="majorEastAsia" w:hAnsiTheme="majorEastAsia" w:hint="eastAsia"/>
              </w:rPr>
              <w:t>認定権者記載欄</w:t>
            </w:r>
          </w:p>
        </w:tc>
      </w:tr>
      <w:tr w:rsidR="006E673A"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6E673A" w:rsidRDefault="006E673A" w:rsidP="00A53690">
            <w:pPr>
              <w:pStyle w:val="afe"/>
              <w:wordWrap/>
              <w:autoSpaceDE/>
              <w:autoSpaceDN/>
              <w:spacing w:line="240" w:lineRule="auto"/>
              <w:rPr>
                <w:spacing w:val="0"/>
                <w:kern w:val="2"/>
              </w:rPr>
            </w:pPr>
          </w:p>
        </w:tc>
        <w:tc>
          <w:tcPr>
            <w:tcW w:w="1667" w:type="pct"/>
            <w:tcBorders>
              <w:top w:val="single" w:sz="4" w:space="0" w:color="auto"/>
              <w:left w:val="single" w:sz="18" w:space="0" w:color="auto"/>
              <w:bottom w:val="single" w:sz="4" w:space="0" w:color="auto"/>
            </w:tcBorders>
          </w:tcPr>
          <w:p w:rsidR="006E673A" w:rsidRDefault="006E673A" w:rsidP="00A5369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line="240" w:lineRule="auto"/>
              <w:rPr>
                <w:spacing w:val="0"/>
                <w:kern w:val="2"/>
              </w:rPr>
            </w:pPr>
          </w:p>
        </w:tc>
      </w:tr>
      <w:tr w:rsidR="006E673A" w:rsidTr="00A53690">
        <w:trPr>
          <w:trHeight w:val="274"/>
        </w:trPr>
        <w:tc>
          <w:tcPr>
            <w:tcW w:w="1666" w:type="pct"/>
            <w:tcBorders>
              <w:top w:val="single" w:sz="18" w:space="0" w:color="auto"/>
              <w:bottom w:val="single" w:sz="4" w:space="0" w:color="auto"/>
            </w:tcBorders>
            <w:vAlign w:val="center"/>
          </w:tcPr>
          <w:p w:rsidR="006E673A" w:rsidRDefault="006E673A" w:rsidP="00A53690">
            <w:pPr>
              <w:pStyle w:val="afe"/>
              <w:wordWrap/>
              <w:autoSpaceDE/>
              <w:autoSpaceDN/>
              <w:spacing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line="240" w:lineRule="auto"/>
              <w:rPr>
                <w:spacing w:val="0"/>
                <w:kern w:val="2"/>
              </w:rPr>
            </w:pPr>
          </w:p>
        </w:tc>
      </w:tr>
    </w:tbl>
    <w:p w:rsidR="006E673A" w:rsidRPr="00BA14A3" w:rsidRDefault="006E673A" w:rsidP="006E673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r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E673A" w:rsidRPr="00BA14A3" w:rsidTr="00A53690">
        <w:tc>
          <w:tcPr>
            <w:tcW w:w="9639" w:type="dxa"/>
            <w:tcBorders>
              <w:top w:val="single" w:sz="4" w:space="0" w:color="000000"/>
              <w:left w:val="single" w:sz="4" w:space="0" w:color="000000"/>
              <w:bottom w:val="single" w:sz="4" w:space="0" w:color="000000"/>
              <w:right w:val="single" w:sz="4" w:space="0" w:color="000000"/>
            </w:tcBorders>
          </w:tcPr>
          <w:p w:rsidR="006E673A" w:rsidRPr="00BA14A3" w:rsidRDefault="006E673A"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小企業信用保険法第２条第５項第５号の規定による認定申請書（イ－⑧）</w:t>
            </w:r>
          </w:p>
          <w:p w:rsidR="006E673A" w:rsidRPr="00BA14A3"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6E673A" w:rsidRPr="00BA14A3"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6E673A" w:rsidRPr="000266BA"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6E673A"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E673A" w:rsidRPr="00BA14A3" w:rsidRDefault="006E673A" w:rsidP="00A53690">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p>
          <w:p w:rsidR="006E673A"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6E673A" w:rsidRDefault="006E673A" w:rsidP="00A53690">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hint="eastAsia"/>
                <w:color w:val="000000"/>
                <w:kern w:val="0"/>
                <w:u w:val="single" w:color="000000"/>
              </w:rPr>
              <w:t xml:space="preserve">　　 </w:t>
            </w:r>
          </w:p>
          <w:p w:rsidR="006E673A" w:rsidRPr="00AF7664" w:rsidRDefault="006E673A" w:rsidP="00A53690">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6E673A" w:rsidRDefault="006E673A" w:rsidP="00A53690">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rPr>
              <w:t>表に記載する業を営んでいるが、新型コロナウイルス感染症の発生の影響</w:t>
            </w:r>
            <w:r w:rsidRPr="00BA14A3">
              <w:rPr>
                <w:rFonts w:ascii="ＭＳ ゴシック" w:eastAsia="ＭＳ ゴシック" w:hAnsi="ＭＳ ゴシック" w:hint="eastAsia"/>
                <w:color w:val="000000"/>
                <w:kern w:val="0"/>
              </w:rPr>
              <w:t>に起因して、下記のとおり、</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E673A" w:rsidRPr="00593EF2" w:rsidRDefault="006E673A" w:rsidP="00A53690">
            <w:pPr>
              <w:spacing w:line="260" w:lineRule="exact"/>
              <w:rPr>
                <w:sz w:val="20"/>
              </w:rPr>
            </w:pPr>
            <w:r w:rsidRPr="00593EF2">
              <w:rPr>
                <w:rFonts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3079"/>
              <w:gridCol w:w="3080"/>
            </w:tblGrid>
            <w:tr w:rsidR="006E673A" w:rsidRPr="00593EF2" w:rsidTr="00A5369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6E673A" w:rsidRPr="00593EF2" w:rsidRDefault="006E673A" w:rsidP="00A53690">
                  <w:pPr>
                    <w:spacing w:line="260" w:lineRule="exact"/>
                    <w:rPr>
                      <w:sz w:val="20"/>
                    </w:rPr>
                  </w:pPr>
                </w:p>
              </w:tc>
              <w:tc>
                <w:tcPr>
                  <w:tcW w:w="3079" w:type="dxa"/>
                  <w:tcBorders>
                    <w:left w:val="single" w:sz="18" w:space="0" w:color="000000"/>
                  </w:tcBorders>
                </w:tcPr>
                <w:p w:rsidR="006E673A" w:rsidRPr="00593EF2" w:rsidRDefault="006E673A" w:rsidP="00A53690">
                  <w:pPr>
                    <w:spacing w:line="260" w:lineRule="exact"/>
                    <w:rPr>
                      <w:sz w:val="20"/>
                    </w:rPr>
                  </w:pPr>
                </w:p>
              </w:tc>
              <w:tc>
                <w:tcPr>
                  <w:tcW w:w="3080" w:type="dxa"/>
                </w:tcPr>
                <w:p w:rsidR="006E673A" w:rsidRPr="00593EF2" w:rsidRDefault="006E673A" w:rsidP="00A53690">
                  <w:pPr>
                    <w:spacing w:line="260" w:lineRule="exact"/>
                    <w:rPr>
                      <w:sz w:val="20"/>
                    </w:rPr>
                  </w:pPr>
                </w:p>
              </w:tc>
            </w:tr>
            <w:tr w:rsidR="006E673A" w:rsidRPr="00593EF2" w:rsidTr="00A53690">
              <w:trPr>
                <w:trHeight w:val="410"/>
              </w:trPr>
              <w:tc>
                <w:tcPr>
                  <w:tcW w:w="3079" w:type="dxa"/>
                  <w:tcBorders>
                    <w:top w:val="single" w:sz="18" w:space="0" w:color="000000"/>
                  </w:tcBorders>
                </w:tcPr>
                <w:p w:rsidR="006E673A" w:rsidRPr="00593EF2" w:rsidRDefault="006E673A" w:rsidP="00A53690">
                  <w:pPr>
                    <w:spacing w:line="260" w:lineRule="exact"/>
                    <w:rPr>
                      <w:sz w:val="20"/>
                    </w:rPr>
                  </w:pPr>
                </w:p>
              </w:tc>
              <w:tc>
                <w:tcPr>
                  <w:tcW w:w="3079" w:type="dxa"/>
                </w:tcPr>
                <w:p w:rsidR="006E673A" w:rsidRPr="00593EF2" w:rsidRDefault="006E673A" w:rsidP="00A53690">
                  <w:pPr>
                    <w:spacing w:line="260" w:lineRule="exact"/>
                    <w:rPr>
                      <w:sz w:val="20"/>
                    </w:rPr>
                  </w:pPr>
                </w:p>
              </w:tc>
              <w:tc>
                <w:tcPr>
                  <w:tcW w:w="3080" w:type="dxa"/>
                </w:tcPr>
                <w:p w:rsidR="006E673A" w:rsidRPr="00593EF2" w:rsidRDefault="006E673A" w:rsidP="00A53690">
                  <w:pPr>
                    <w:spacing w:line="260" w:lineRule="exact"/>
                    <w:rPr>
                      <w:sz w:val="20"/>
                    </w:rPr>
                  </w:pPr>
                </w:p>
              </w:tc>
            </w:tr>
          </w:tbl>
          <w:p w:rsidR="006E673A" w:rsidRPr="0048222E" w:rsidRDefault="006E673A" w:rsidP="00A53690">
            <w:pPr>
              <w:spacing w:line="260" w:lineRule="exact"/>
              <w:ind w:left="180" w:hangingChars="100" w:hanging="180"/>
              <w:rPr>
                <w:rFonts w:asciiTheme="majorEastAsia" w:eastAsiaTheme="majorEastAsia" w:hAnsiTheme="majorEastAsia"/>
                <w:sz w:val="18"/>
                <w:szCs w:val="22"/>
              </w:rPr>
            </w:pPr>
            <w:r w:rsidRPr="0048222E">
              <w:rPr>
                <w:rFonts w:asciiTheme="majorEastAsia" w:eastAsiaTheme="majorEastAsia" w:hAnsiTheme="majorEastAsia" w:hint="eastAsia"/>
                <w:sz w:val="18"/>
                <w:szCs w:val="22"/>
              </w:rPr>
              <w:t>※表には、営んでいる事業が属する業種(日本標準産業分類の細分類番号と細分類業種名)を全て記載（当該業種は全て指定業種であることが必要）。当該指定業種が複数ある場合には、その中で、最近１年間で最も売上高等が大きい事業が属する指定業種を左上の太枠に記載</w:t>
            </w:r>
          </w:p>
          <w:p w:rsidR="006E673A" w:rsidRPr="0048222E" w:rsidRDefault="006E673A" w:rsidP="00A53690">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spacing w:val="16"/>
              </w:rPr>
            </w:pPr>
          </w:p>
          <w:p w:rsidR="006E673A" w:rsidRPr="00BA14A3" w:rsidRDefault="006E673A" w:rsidP="00A536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E673A" w:rsidRPr="00BA14A3" w:rsidRDefault="006E673A" w:rsidP="00A5369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E673A" w:rsidRPr="00BA14A3" w:rsidRDefault="006E673A" w:rsidP="006E67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Ｂ：令和元年１２月の売上高等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6E673A" w:rsidRPr="000266BA"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E673A" w:rsidRPr="00D339E1" w:rsidRDefault="006E673A" w:rsidP="006E673A">
      <w:pPr>
        <w:suppressAutoHyphens/>
        <w:wordWrap w:val="0"/>
        <w:spacing w:line="220" w:lineRule="exact"/>
        <w:ind w:left="720" w:hangingChars="400" w:hanging="72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（注１）</w:t>
      </w:r>
      <w:r w:rsidRPr="00D339E1">
        <w:rPr>
          <w:rFonts w:ascii="ＭＳ ゴシック" w:eastAsia="ＭＳ ゴシック" w:hAnsi="ＭＳ ゴシック" w:hint="eastAsia"/>
          <w:color w:val="000000"/>
          <w:kern w:val="0"/>
          <w:sz w:val="18"/>
        </w:rPr>
        <w:t>本様式は、１つの指定業種に属する事業のみを営んでいる場合、または営んでいる複数の事業が全て指定業種に属する場合であって、事業拡大等により前年比較が適当でない特段の事情がある場合に使用する。</w:t>
      </w:r>
    </w:p>
    <w:p w:rsidR="006E673A" w:rsidRPr="007F3B3B" w:rsidRDefault="006E673A" w:rsidP="006E673A">
      <w:pPr>
        <w:suppressAutoHyphens/>
        <w:wordWrap w:val="0"/>
        <w:spacing w:line="240" w:lineRule="exact"/>
        <w:ind w:left="2736" w:hangingChars="1520" w:hanging="2736"/>
        <w:jc w:val="left"/>
        <w:textAlignment w:val="baseline"/>
        <w:rPr>
          <w:rFonts w:ascii="ＭＳ ゴシック" w:eastAsia="ＭＳ ゴシック" w:hAnsi="ＭＳ ゴシック"/>
          <w:color w:val="000000"/>
          <w:kern w:val="0"/>
          <w:sz w:val="18"/>
        </w:rPr>
      </w:pPr>
      <w:r w:rsidRPr="00BC5D2D">
        <w:rPr>
          <w:rFonts w:ascii="ＭＳ ゴシック" w:eastAsia="ＭＳ ゴシック" w:hAnsi="ＭＳ ゴシック" w:hint="eastAsia"/>
          <w:color w:val="000000"/>
          <w:kern w:val="0"/>
          <w:sz w:val="18"/>
        </w:rPr>
        <w:t>（注</w:t>
      </w:r>
      <w:r>
        <w:rPr>
          <w:rFonts w:ascii="ＭＳ ゴシック" w:eastAsia="ＭＳ ゴシック" w:hAnsi="ＭＳ ゴシック" w:hint="eastAsia"/>
          <w:color w:val="000000"/>
          <w:kern w:val="0"/>
          <w:sz w:val="18"/>
        </w:rPr>
        <w:t>２</w:t>
      </w:r>
      <w:r w:rsidRPr="00BC5D2D">
        <w:rPr>
          <w:rFonts w:ascii="ＭＳ ゴシック" w:eastAsia="ＭＳ ゴシック" w:hAnsi="ＭＳ ゴシック"/>
          <w:color w:val="000000"/>
          <w:kern w:val="0"/>
          <w:sz w:val="18"/>
        </w:rPr>
        <w:t>）</w:t>
      </w:r>
      <w:r w:rsidRPr="00BC5D2D">
        <w:rPr>
          <w:rFonts w:ascii="ＭＳ ゴシック" w:eastAsia="ＭＳ ゴシック" w:hAnsi="ＭＳ ゴシック" w:hint="eastAsia"/>
          <w:color w:val="000000"/>
          <w:kern w:val="0"/>
          <w:sz w:val="18"/>
        </w:rPr>
        <w:t>企業全体の売上高等を記載</w:t>
      </w:r>
    </w:p>
    <w:p w:rsidR="006E673A" w:rsidRPr="007F3B3B" w:rsidRDefault="006E673A" w:rsidP="006E673A">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6E673A" w:rsidRDefault="006E673A" w:rsidP="006E673A">
      <w:pPr>
        <w:suppressAutoHyphens/>
        <w:wordWrap w:val="0"/>
        <w:spacing w:line="240" w:lineRule="exact"/>
        <w:ind w:leftChars="100" w:left="210" w:firstLineChars="500" w:firstLine="90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w:t>
      </w:r>
    </w:p>
    <w:p w:rsidR="006E673A" w:rsidRPr="007805DF" w:rsidRDefault="006E673A" w:rsidP="006E673A">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pacing w:val="16"/>
          <w:kern w:val="0"/>
        </w:rPr>
      </w:pPr>
      <w:r w:rsidRPr="007F3B3B">
        <w:rPr>
          <w:rFonts w:ascii="ＭＳ ゴシック" w:eastAsia="ＭＳ ゴシック" w:hAnsi="ＭＳ ゴシック" w:hint="eastAsia"/>
          <w:color w:val="000000"/>
          <w:kern w:val="0"/>
          <w:sz w:val="18"/>
        </w:rPr>
        <w:t>対して、経営安定関連保証の申込みを行うことが必要です。</w:t>
      </w:r>
    </w:p>
    <w:p w:rsidR="006E673A" w:rsidRDefault="006E673A" w:rsidP="006E673A">
      <w:pPr>
        <w:suppressAutoHyphens/>
        <w:wordWrap w:val="0"/>
        <w:jc w:val="left"/>
        <w:textAlignment w:val="baseline"/>
        <w:rPr>
          <w:rFonts w:ascii="ＭＳ 明朝" w:eastAsia="ＭＳ 明朝" w:hAnsi="ＭＳ 明朝"/>
          <w:color w:val="000000"/>
          <w:spacing w:val="16"/>
          <w:kern w:val="0"/>
          <w:sz w:val="20"/>
          <w:szCs w:val="21"/>
        </w:rPr>
      </w:pPr>
    </w:p>
    <w:p w:rsidR="006E673A" w:rsidRPr="00B44F26" w:rsidRDefault="006E673A" w:rsidP="006E673A">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6E673A" w:rsidRPr="00B44F26" w:rsidRDefault="006E673A" w:rsidP="006E673A">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6E673A" w:rsidRPr="00B44F26" w:rsidRDefault="006E673A" w:rsidP="006E673A">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6E673A" w:rsidRPr="007E0CF5" w:rsidRDefault="006E673A" w:rsidP="006E673A">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6E673A" w:rsidRDefault="006E673A" w:rsidP="006E673A">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6E673A" w:rsidRPr="00AA21D8" w:rsidRDefault="006E673A" w:rsidP="006E673A">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6E673A" w:rsidRDefault="006E673A" w:rsidP="006E673A">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6E673A" w:rsidRDefault="006E673A" w:rsidP="006E673A">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6E673A" w:rsidTr="00A53690">
        <w:tc>
          <w:tcPr>
            <w:tcW w:w="5000" w:type="pct"/>
            <w:gridSpan w:val="3"/>
            <w:tcBorders>
              <w:bottom w:val="single" w:sz="4" w:space="0" w:color="auto"/>
            </w:tcBorders>
            <w:vAlign w:val="center"/>
          </w:tcPr>
          <w:p w:rsidR="006E673A" w:rsidRPr="0048222E" w:rsidRDefault="006E673A" w:rsidP="00A53690">
            <w:pPr>
              <w:jc w:val="center"/>
              <w:rPr>
                <w:rFonts w:asciiTheme="majorEastAsia" w:eastAsiaTheme="majorEastAsia" w:hAnsiTheme="majorEastAsia"/>
                <w:noProof/>
              </w:rPr>
            </w:pPr>
            <w:r w:rsidRPr="0048222E">
              <w:rPr>
                <w:rFonts w:asciiTheme="majorEastAsia" w:eastAsiaTheme="majorEastAsia" w:hAnsiTheme="majorEastAsia" w:hint="eastAsia"/>
              </w:rPr>
              <w:t>認定権者記載欄</w:t>
            </w:r>
          </w:p>
        </w:tc>
      </w:tr>
      <w:tr w:rsidR="006E673A"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6E673A" w:rsidRDefault="006E673A" w:rsidP="00A53690">
            <w:pPr>
              <w:pStyle w:val="afe"/>
              <w:wordWrap/>
              <w:autoSpaceDE/>
              <w:autoSpaceDN/>
              <w:spacing w:line="240" w:lineRule="auto"/>
              <w:rPr>
                <w:spacing w:val="0"/>
                <w:kern w:val="2"/>
              </w:rPr>
            </w:pPr>
          </w:p>
        </w:tc>
        <w:tc>
          <w:tcPr>
            <w:tcW w:w="1667" w:type="pct"/>
            <w:tcBorders>
              <w:top w:val="single" w:sz="4" w:space="0" w:color="auto"/>
              <w:left w:val="single" w:sz="18" w:space="0" w:color="auto"/>
              <w:bottom w:val="single" w:sz="4" w:space="0" w:color="auto"/>
            </w:tcBorders>
          </w:tcPr>
          <w:p w:rsidR="006E673A" w:rsidRDefault="006E673A" w:rsidP="00A5369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line="240" w:lineRule="auto"/>
              <w:rPr>
                <w:spacing w:val="0"/>
                <w:kern w:val="2"/>
              </w:rPr>
            </w:pPr>
          </w:p>
        </w:tc>
      </w:tr>
      <w:tr w:rsidR="006E673A" w:rsidTr="00A53690">
        <w:trPr>
          <w:trHeight w:val="274"/>
        </w:trPr>
        <w:tc>
          <w:tcPr>
            <w:tcW w:w="1666" w:type="pct"/>
            <w:tcBorders>
              <w:top w:val="single" w:sz="18" w:space="0" w:color="auto"/>
              <w:bottom w:val="single" w:sz="4" w:space="0" w:color="auto"/>
            </w:tcBorders>
            <w:vAlign w:val="center"/>
          </w:tcPr>
          <w:p w:rsidR="006E673A" w:rsidRDefault="006E673A" w:rsidP="00A53690">
            <w:pPr>
              <w:pStyle w:val="afe"/>
              <w:wordWrap/>
              <w:autoSpaceDE/>
              <w:autoSpaceDN/>
              <w:spacing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line="240" w:lineRule="auto"/>
              <w:rPr>
                <w:spacing w:val="0"/>
                <w:kern w:val="2"/>
              </w:rPr>
            </w:pPr>
          </w:p>
        </w:tc>
      </w:tr>
    </w:tbl>
    <w:p w:rsidR="006E673A" w:rsidRPr="00BA14A3" w:rsidRDefault="006E673A" w:rsidP="006E673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r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E673A" w:rsidRPr="00BA14A3" w:rsidTr="00A53690">
        <w:tc>
          <w:tcPr>
            <w:tcW w:w="9639" w:type="dxa"/>
            <w:tcBorders>
              <w:top w:val="single" w:sz="4" w:space="0" w:color="000000"/>
              <w:left w:val="single" w:sz="4" w:space="0" w:color="000000"/>
              <w:bottom w:val="single" w:sz="4" w:space="0" w:color="000000"/>
              <w:right w:val="single" w:sz="4" w:space="0" w:color="000000"/>
            </w:tcBorders>
          </w:tcPr>
          <w:p w:rsidR="006E673A" w:rsidRPr="00BA14A3" w:rsidRDefault="006E673A"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小企業信用保険法第２条第５項第５号の規定による認定申請書（イ－⑨）</w:t>
            </w:r>
          </w:p>
          <w:p w:rsidR="006E673A" w:rsidRPr="00BA14A3"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6E673A" w:rsidRPr="00BA14A3"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6E673A" w:rsidRDefault="006E673A" w:rsidP="00D12AF1">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color w:val="000000"/>
                <w:kern w:val="0"/>
              </w:rPr>
              <w:t xml:space="preserve">  </w:t>
            </w:r>
          </w:p>
          <w:p w:rsidR="006E673A" w:rsidRDefault="006E673A" w:rsidP="00D12AF1">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事業所名　　　　　　　　　　　　　　　</w:t>
            </w:r>
            <w:r w:rsidRPr="00BA14A3">
              <w:rPr>
                <w:rFonts w:ascii="ＭＳ ゴシック" w:eastAsia="ＭＳ ゴシック" w:hAnsi="ＭＳ ゴシック" w:hint="eastAsia"/>
                <w:color w:val="000000"/>
                <w:kern w:val="0"/>
              </w:rPr>
              <w:t xml:space="preserve">　</w:t>
            </w:r>
          </w:p>
          <w:p w:rsidR="006E673A" w:rsidRDefault="006E673A" w:rsidP="00D12AF1">
            <w:pPr>
              <w:suppressAutoHyphens/>
              <w:kinsoku w:val="0"/>
              <w:wordWrap w:val="0"/>
              <w:overflowPunct w:val="0"/>
              <w:autoSpaceDE w:val="0"/>
              <w:autoSpaceDN w:val="0"/>
              <w:adjustRightInd w:val="0"/>
              <w:spacing w:line="340"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hint="eastAsia"/>
                <w:color w:val="000000"/>
                <w:kern w:val="0"/>
                <w:u w:val="single" w:color="000000"/>
              </w:rPr>
              <w:t xml:space="preserve">　　 </w:t>
            </w:r>
          </w:p>
          <w:p w:rsidR="006E673A" w:rsidRPr="00AF7664" w:rsidRDefault="006E673A" w:rsidP="00A53690">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6E673A" w:rsidRDefault="006E673A" w:rsidP="00A53690">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rPr>
              <w:t>表に記載する業を営んでいるが、新型コロナウイルス感染症の発生の影響</w:t>
            </w:r>
            <w:r w:rsidRPr="00BA14A3">
              <w:rPr>
                <w:rFonts w:ascii="ＭＳ ゴシック" w:eastAsia="ＭＳ ゴシック" w:hAnsi="ＭＳ ゴシック" w:hint="eastAsia"/>
                <w:color w:val="000000"/>
                <w:kern w:val="0"/>
              </w:rPr>
              <w:t>に起因して、下記のとおり、</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E673A" w:rsidRPr="00593EF2" w:rsidRDefault="006E673A" w:rsidP="00A53690">
            <w:pPr>
              <w:spacing w:line="260" w:lineRule="exact"/>
              <w:rPr>
                <w:sz w:val="20"/>
              </w:rPr>
            </w:pPr>
            <w:r w:rsidRPr="00593EF2">
              <w:rPr>
                <w:rFonts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3079"/>
              <w:gridCol w:w="3080"/>
            </w:tblGrid>
            <w:tr w:rsidR="006E673A" w:rsidRPr="00593EF2" w:rsidTr="00A5369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6E673A" w:rsidRPr="00593EF2" w:rsidRDefault="006E673A" w:rsidP="00A53690">
                  <w:pPr>
                    <w:spacing w:line="260" w:lineRule="exact"/>
                    <w:rPr>
                      <w:sz w:val="20"/>
                    </w:rPr>
                  </w:pPr>
                </w:p>
              </w:tc>
              <w:tc>
                <w:tcPr>
                  <w:tcW w:w="3079" w:type="dxa"/>
                  <w:tcBorders>
                    <w:left w:val="single" w:sz="18" w:space="0" w:color="000000"/>
                  </w:tcBorders>
                </w:tcPr>
                <w:p w:rsidR="006E673A" w:rsidRPr="00593EF2" w:rsidRDefault="006E673A" w:rsidP="00A53690">
                  <w:pPr>
                    <w:spacing w:line="260" w:lineRule="exact"/>
                    <w:rPr>
                      <w:sz w:val="20"/>
                    </w:rPr>
                  </w:pPr>
                </w:p>
              </w:tc>
              <w:tc>
                <w:tcPr>
                  <w:tcW w:w="3080" w:type="dxa"/>
                </w:tcPr>
                <w:p w:rsidR="006E673A" w:rsidRPr="00593EF2" w:rsidRDefault="006E673A" w:rsidP="00A53690">
                  <w:pPr>
                    <w:spacing w:line="260" w:lineRule="exact"/>
                    <w:rPr>
                      <w:sz w:val="20"/>
                    </w:rPr>
                  </w:pPr>
                </w:p>
              </w:tc>
            </w:tr>
            <w:tr w:rsidR="006E673A" w:rsidRPr="00593EF2" w:rsidTr="00A53690">
              <w:trPr>
                <w:trHeight w:val="410"/>
              </w:trPr>
              <w:tc>
                <w:tcPr>
                  <w:tcW w:w="3079" w:type="dxa"/>
                  <w:tcBorders>
                    <w:top w:val="single" w:sz="18" w:space="0" w:color="000000"/>
                  </w:tcBorders>
                </w:tcPr>
                <w:p w:rsidR="006E673A" w:rsidRPr="00593EF2" w:rsidRDefault="006E673A" w:rsidP="00A53690">
                  <w:pPr>
                    <w:spacing w:line="260" w:lineRule="exact"/>
                    <w:rPr>
                      <w:sz w:val="20"/>
                    </w:rPr>
                  </w:pPr>
                </w:p>
              </w:tc>
              <w:tc>
                <w:tcPr>
                  <w:tcW w:w="3079" w:type="dxa"/>
                </w:tcPr>
                <w:p w:rsidR="006E673A" w:rsidRPr="00593EF2" w:rsidRDefault="006E673A" w:rsidP="00A53690">
                  <w:pPr>
                    <w:spacing w:line="260" w:lineRule="exact"/>
                    <w:rPr>
                      <w:sz w:val="20"/>
                    </w:rPr>
                  </w:pPr>
                </w:p>
              </w:tc>
              <w:tc>
                <w:tcPr>
                  <w:tcW w:w="3080" w:type="dxa"/>
                </w:tcPr>
                <w:p w:rsidR="006E673A" w:rsidRPr="00593EF2" w:rsidRDefault="006E673A" w:rsidP="00A53690">
                  <w:pPr>
                    <w:spacing w:line="260" w:lineRule="exact"/>
                    <w:rPr>
                      <w:sz w:val="20"/>
                    </w:rPr>
                  </w:pPr>
                </w:p>
              </w:tc>
            </w:tr>
          </w:tbl>
          <w:p w:rsidR="006E673A" w:rsidRPr="0048222E" w:rsidRDefault="006E673A" w:rsidP="00A53690">
            <w:pPr>
              <w:spacing w:line="260" w:lineRule="exact"/>
              <w:ind w:left="180" w:hangingChars="100" w:hanging="180"/>
              <w:rPr>
                <w:rFonts w:asciiTheme="majorEastAsia" w:eastAsiaTheme="majorEastAsia" w:hAnsiTheme="majorEastAsia"/>
                <w:sz w:val="18"/>
                <w:szCs w:val="22"/>
              </w:rPr>
            </w:pPr>
            <w:r w:rsidRPr="0048222E">
              <w:rPr>
                <w:rFonts w:asciiTheme="majorEastAsia" w:eastAsiaTheme="majorEastAsia" w:hAnsiTheme="majorEastAsia" w:hint="eastAsia"/>
                <w:sz w:val="18"/>
                <w:szCs w:val="22"/>
              </w:rPr>
              <w:t>※表には、営んでいる事業が属する業種(日本標準産業分類の細分類番号と細分類業種名)を全て記載（当該業種は全て指定業種であることが必要）。当該指定業種が複数ある場合には、その中で、最近１年間で最も売上高等が大きい事業が属する指定業種を左上の太枠に記載</w:t>
            </w:r>
          </w:p>
          <w:p w:rsidR="006E673A" w:rsidRPr="0048222E" w:rsidRDefault="006E673A" w:rsidP="00A53690">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spacing w:val="16"/>
              </w:rPr>
            </w:pPr>
          </w:p>
          <w:p w:rsidR="006E673A" w:rsidRPr="00BA14A3" w:rsidRDefault="006E673A" w:rsidP="00A536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E673A" w:rsidRPr="00BA14A3" w:rsidRDefault="006E673A" w:rsidP="00A5369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w:t>
            </w:r>
            <w:r>
              <w:rPr>
                <w:rFonts w:ascii="ＭＳ ゴシック" w:eastAsia="ＭＳ ゴシック" w:hAnsi="ＭＳ ゴシック" w:hint="eastAsia"/>
                <w:color w:val="000000"/>
                <w:kern w:val="0"/>
              </w:rPr>
              <w:t>申込み時点</w:t>
            </w:r>
            <w:r w:rsidRPr="00BA14A3">
              <w:rPr>
                <w:rFonts w:ascii="ＭＳ ゴシック" w:eastAsia="ＭＳ ゴシック" w:hAnsi="ＭＳ ゴシック" w:hint="eastAsia"/>
                <w:color w:val="000000"/>
                <w:kern w:val="0"/>
              </w:rPr>
              <w:t>における最近１か月間の売上高等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E673A" w:rsidRPr="00BA14A3" w:rsidRDefault="006E673A" w:rsidP="006E67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Pr="00DF4D18" w:rsidRDefault="006E673A" w:rsidP="006E67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Pr="00AF7664"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6E673A" w:rsidRPr="000266BA"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tc>
      </w:tr>
    </w:tbl>
    <w:p w:rsidR="006E673A" w:rsidRPr="00D339E1" w:rsidRDefault="006E673A" w:rsidP="006E673A">
      <w:pPr>
        <w:suppressAutoHyphens/>
        <w:wordWrap w:val="0"/>
        <w:spacing w:line="220" w:lineRule="exact"/>
        <w:ind w:left="720" w:hangingChars="400" w:hanging="72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（注１）</w:t>
      </w:r>
      <w:r w:rsidRPr="00D339E1">
        <w:rPr>
          <w:rFonts w:ascii="ＭＳ ゴシック" w:eastAsia="ＭＳ ゴシック" w:hAnsi="ＭＳ ゴシック" w:hint="eastAsia"/>
          <w:color w:val="000000"/>
          <w:kern w:val="0"/>
          <w:sz w:val="18"/>
        </w:rPr>
        <w:t>本様式は、１つの指定業種に属する事業のみを営んでいる場合、または営んでいる複数の事業が全て指定業種に属する場合であって、事業拡大等により前年比較が適当でない特段の事情がある場合に使用する。</w:t>
      </w:r>
    </w:p>
    <w:p w:rsidR="006E673A" w:rsidRPr="007F3B3B" w:rsidRDefault="006E673A" w:rsidP="006E673A">
      <w:pPr>
        <w:suppressAutoHyphens/>
        <w:wordWrap w:val="0"/>
        <w:spacing w:line="240" w:lineRule="exact"/>
        <w:ind w:left="2736" w:hangingChars="1520" w:hanging="2736"/>
        <w:jc w:val="left"/>
        <w:textAlignment w:val="baseline"/>
        <w:rPr>
          <w:rFonts w:ascii="ＭＳ ゴシック" w:eastAsia="ＭＳ ゴシック" w:hAnsi="ＭＳ ゴシック"/>
          <w:color w:val="000000"/>
          <w:kern w:val="0"/>
          <w:sz w:val="18"/>
        </w:rPr>
      </w:pPr>
      <w:r w:rsidRPr="00BC5D2D">
        <w:rPr>
          <w:rFonts w:ascii="ＭＳ ゴシック" w:eastAsia="ＭＳ ゴシック" w:hAnsi="ＭＳ ゴシック" w:hint="eastAsia"/>
          <w:color w:val="000000"/>
          <w:kern w:val="0"/>
          <w:sz w:val="18"/>
        </w:rPr>
        <w:t>（注</w:t>
      </w:r>
      <w:r>
        <w:rPr>
          <w:rFonts w:ascii="ＭＳ ゴシック" w:eastAsia="ＭＳ ゴシック" w:hAnsi="ＭＳ ゴシック" w:hint="eastAsia"/>
          <w:color w:val="000000"/>
          <w:kern w:val="0"/>
          <w:sz w:val="18"/>
        </w:rPr>
        <w:t>２</w:t>
      </w:r>
      <w:r w:rsidRPr="00BC5D2D">
        <w:rPr>
          <w:rFonts w:ascii="ＭＳ ゴシック" w:eastAsia="ＭＳ ゴシック" w:hAnsi="ＭＳ ゴシック"/>
          <w:color w:val="000000"/>
          <w:kern w:val="0"/>
          <w:sz w:val="18"/>
        </w:rPr>
        <w:t>）</w:t>
      </w:r>
      <w:r w:rsidRPr="00BC5D2D">
        <w:rPr>
          <w:rFonts w:ascii="ＭＳ ゴシック" w:eastAsia="ＭＳ ゴシック" w:hAnsi="ＭＳ ゴシック" w:hint="eastAsia"/>
          <w:color w:val="000000"/>
          <w:kern w:val="0"/>
          <w:sz w:val="18"/>
        </w:rPr>
        <w:t>企業全体の売上高等を記載</w:t>
      </w:r>
    </w:p>
    <w:p w:rsidR="006E673A" w:rsidRPr="007F3B3B" w:rsidRDefault="006E673A" w:rsidP="006E673A">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6E673A" w:rsidRDefault="006E673A" w:rsidP="006E673A">
      <w:pPr>
        <w:suppressAutoHyphens/>
        <w:wordWrap w:val="0"/>
        <w:spacing w:line="240" w:lineRule="exact"/>
        <w:ind w:leftChars="100" w:left="210" w:firstLineChars="500" w:firstLine="90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w:t>
      </w:r>
    </w:p>
    <w:p w:rsidR="006E673A" w:rsidRPr="007805DF" w:rsidRDefault="006E673A" w:rsidP="006E673A">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pacing w:val="16"/>
          <w:kern w:val="0"/>
        </w:rPr>
      </w:pPr>
      <w:r w:rsidRPr="007F3B3B">
        <w:rPr>
          <w:rFonts w:ascii="ＭＳ ゴシック" w:eastAsia="ＭＳ ゴシック" w:hAnsi="ＭＳ ゴシック" w:hint="eastAsia"/>
          <w:color w:val="000000"/>
          <w:kern w:val="0"/>
          <w:sz w:val="18"/>
        </w:rPr>
        <w:t>対して、経営安定関連保証の申込みを行うことが必要です。</w:t>
      </w:r>
    </w:p>
    <w:p w:rsidR="006E673A" w:rsidRDefault="006E673A" w:rsidP="006E673A">
      <w:pPr>
        <w:suppressAutoHyphens/>
        <w:wordWrap w:val="0"/>
        <w:jc w:val="left"/>
        <w:textAlignment w:val="baseline"/>
        <w:rPr>
          <w:rFonts w:ascii="ＭＳ 明朝" w:eastAsia="ＭＳ 明朝" w:hAnsi="ＭＳ 明朝"/>
          <w:color w:val="000000"/>
          <w:spacing w:val="16"/>
          <w:kern w:val="0"/>
          <w:sz w:val="20"/>
          <w:szCs w:val="21"/>
        </w:rPr>
      </w:pPr>
    </w:p>
    <w:p w:rsidR="006E673A" w:rsidRPr="00B44F26" w:rsidRDefault="006E673A" w:rsidP="006E673A">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6E673A" w:rsidRPr="00B44F26" w:rsidRDefault="006E673A" w:rsidP="006E673A">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6E673A" w:rsidRPr="00B44F26" w:rsidRDefault="006E673A" w:rsidP="006E673A">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6E673A" w:rsidRPr="007E0CF5" w:rsidRDefault="006E673A" w:rsidP="006E673A">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6E673A" w:rsidRDefault="006E673A" w:rsidP="006E673A">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6E673A" w:rsidRPr="00AA21D8" w:rsidRDefault="006E673A" w:rsidP="006E673A">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6E673A" w:rsidRDefault="006E673A" w:rsidP="006E673A">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pPr w:leftFromText="142" w:rightFromText="142" w:vertAnchor="page" w:horzAnchor="margin" w:tblpY="85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ED3653" w:rsidRPr="00280B61" w:rsidTr="0090240E">
        <w:tc>
          <w:tcPr>
            <w:tcW w:w="5000" w:type="pct"/>
            <w:gridSpan w:val="3"/>
            <w:tcBorders>
              <w:bottom w:val="single" w:sz="4" w:space="0" w:color="auto"/>
            </w:tcBorders>
            <w:vAlign w:val="center"/>
          </w:tcPr>
          <w:p w:rsidR="00ED3653" w:rsidRPr="00280B61" w:rsidRDefault="00ED3653" w:rsidP="0090240E">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t>認定権者記載欄</w:t>
            </w:r>
          </w:p>
        </w:tc>
      </w:tr>
      <w:tr w:rsidR="00ED3653" w:rsidRPr="00280B61" w:rsidTr="0090240E">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ED3653" w:rsidRPr="00280B61" w:rsidRDefault="00ED3653"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ED3653" w:rsidRPr="00280B61" w:rsidRDefault="00ED3653"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ED3653" w:rsidRPr="00280B61" w:rsidRDefault="00ED3653" w:rsidP="0090240E">
            <w:pPr>
              <w:pStyle w:val="afe"/>
              <w:wordWrap/>
              <w:autoSpaceDE/>
              <w:autoSpaceDN/>
              <w:spacing w:line="240" w:lineRule="auto"/>
              <w:rPr>
                <w:rFonts w:asciiTheme="majorEastAsia" w:eastAsiaTheme="majorEastAsia" w:hAnsiTheme="majorEastAsia"/>
                <w:spacing w:val="0"/>
                <w:kern w:val="2"/>
                <w:sz w:val="20"/>
              </w:rPr>
            </w:pPr>
          </w:p>
        </w:tc>
      </w:tr>
      <w:tr w:rsidR="00ED3653" w:rsidRPr="00280B61" w:rsidTr="0090240E">
        <w:trPr>
          <w:trHeight w:val="274"/>
        </w:trPr>
        <w:tc>
          <w:tcPr>
            <w:tcW w:w="1666" w:type="pct"/>
            <w:tcBorders>
              <w:top w:val="single" w:sz="18" w:space="0" w:color="auto"/>
              <w:bottom w:val="single" w:sz="4" w:space="0" w:color="auto"/>
            </w:tcBorders>
            <w:vAlign w:val="center"/>
          </w:tcPr>
          <w:p w:rsidR="00ED3653" w:rsidRPr="00280B61" w:rsidRDefault="00ED3653"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ED3653" w:rsidRPr="00280B61" w:rsidRDefault="00ED3653"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ED3653" w:rsidRPr="00280B61" w:rsidRDefault="00ED3653" w:rsidP="0090240E">
            <w:pPr>
              <w:pStyle w:val="afe"/>
              <w:wordWrap/>
              <w:autoSpaceDE/>
              <w:autoSpaceDN/>
              <w:spacing w:line="240" w:lineRule="auto"/>
              <w:rPr>
                <w:rFonts w:asciiTheme="majorEastAsia" w:eastAsiaTheme="majorEastAsia" w:hAnsiTheme="majorEastAsia"/>
                <w:spacing w:val="0"/>
                <w:kern w:val="2"/>
                <w:sz w:val="20"/>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RPr="00BA14A3" w:rsidTr="00715F00">
        <w:tc>
          <w:tcPr>
            <w:tcW w:w="9866"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0266BA">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266BA">
              <w:rPr>
                <w:rFonts w:ascii="ＭＳ ゴシック" w:eastAsia="ＭＳ ゴシック" w:hAnsi="ＭＳ ゴシック" w:hint="eastAsia"/>
                <w:color w:val="000000"/>
                <w:kern w:val="0"/>
              </w:rPr>
              <w:t>小浜市長　松崎　晃治　様</w:t>
            </w:r>
          </w:p>
          <w:p w:rsidR="00550E53" w:rsidRP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sidR="000266BA">
              <w:rPr>
                <w:rFonts w:ascii="ＭＳ ゴシック" w:eastAsia="ＭＳ ゴシック" w:hAnsi="ＭＳ ゴシック" w:hint="eastAsia"/>
                <w:color w:val="000000"/>
                <w:kern w:val="0"/>
              </w:rPr>
              <w:t xml:space="preserve">　</w:t>
            </w:r>
            <w:r w:rsidR="000266BA" w:rsidRPr="000266BA">
              <w:rPr>
                <w:rFonts w:ascii="ＭＳ ゴシック" w:eastAsia="ＭＳ ゴシック" w:hAnsi="ＭＳ ゴシック" w:hint="eastAsia"/>
                <w:color w:val="000000"/>
                <w:kern w:val="0"/>
                <w:u w:val="single"/>
              </w:rPr>
              <w:t>住　　所</w:t>
            </w:r>
            <w:r w:rsidR="000266BA">
              <w:rPr>
                <w:rFonts w:ascii="ＭＳ ゴシック" w:eastAsia="ＭＳ ゴシック" w:hAnsi="ＭＳ ゴシック" w:hint="eastAsia"/>
                <w:color w:val="000000"/>
                <w:kern w:val="0"/>
                <w:u w:val="single"/>
              </w:rPr>
              <w:t xml:space="preserve">　　　　　　　　　　　　　　　</w:t>
            </w:r>
          </w:p>
          <w:p w:rsid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0266BA" w:rsidP="000266BA">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r w:rsidR="00715F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0266BA">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w:t>
            </w:r>
            <w:r w:rsidR="000266BA">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48222E" w:rsidRDefault="00A179F0" w:rsidP="000266BA">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00715F00">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00715F00" w:rsidRPr="0048222E">
              <w:rPr>
                <w:rFonts w:asciiTheme="majorEastAsia" w:eastAsiaTheme="majorEastAsia" w:hAnsiTheme="majorEastAsia" w:hint="eastAsia"/>
                <w:u w:val="single"/>
              </w:rPr>
              <w:t xml:space="preserve">販売数量・売上高 </w:t>
            </w:r>
            <w:r w:rsidR="00715F00" w:rsidRPr="0048222E">
              <w:rPr>
                <w:rFonts w:asciiTheme="majorEastAsia" w:eastAsiaTheme="majorEastAsia" w:hAnsiTheme="majorEastAsia" w:hint="eastAsia"/>
              </w:rPr>
              <w:t>（いずれかに○）</w:t>
            </w:r>
            <w:r w:rsidR="0048222E">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15F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15F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15F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color="000000"/>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15F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E10140" w:rsidRPr="00BA14A3" w:rsidRDefault="00A179F0" w:rsidP="000266BA">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715F00">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0266BA" w:rsidRDefault="000266BA" w:rsidP="000266BA">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00A179F0" w:rsidRPr="000266BA">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AF7664" w:rsidRDefault="00AF7664" w:rsidP="00AF7664">
      <w:pPr>
        <w:suppressAutoHyphens/>
        <w:wordWrap w:val="0"/>
        <w:jc w:val="left"/>
        <w:textAlignment w:val="baseline"/>
        <w:rPr>
          <w:rFonts w:ascii="ＭＳ ゴシック" w:eastAsia="ＭＳ ゴシック" w:hAnsi="ＭＳ ゴシック"/>
          <w:color w:val="000000"/>
          <w:kern w:val="0"/>
        </w:rPr>
      </w:pPr>
    </w:p>
    <w:p w:rsidR="00AF7664" w:rsidRPr="00B44F26" w:rsidRDefault="00AF7664" w:rsidP="00AF7664">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F7664"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sidR="00AA21D8">
        <w:rPr>
          <w:rFonts w:ascii="ＭＳ 明朝" w:eastAsia="ＭＳ 明朝" w:hAnsi="ＭＳ 明朝" w:hint="eastAsia"/>
          <w:color w:val="000000"/>
          <w:spacing w:val="16"/>
          <w:kern w:val="0"/>
          <w:sz w:val="20"/>
          <w:szCs w:val="21"/>
        </w:rPr>
        <w:t xml:space="preserve">令和　　</w:t>
      </w:r>
      <w:r w:rsidR="00AA21D8"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7805DF" w:rsidRDefault="00AA21D8" w:rsidP="007E0CF5">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7E0CF5" w:rsidRPr="007E0CF5" w:rsidRDefault="007E0CF5" w:rsidP="007E0CF5">
      <w:pPr>
        <w:suppressAutoHyphens/>
        <w:wordWrap w:val="0"/>
        <w:ind w:firstLineChars="100" w:firstLine="232"/>
        <w:jc w:val="left"/>
        <w:textAlignment w:val="baseline"/>
        <w:rPr>
          <w:rFonts w:ascii="ＭＳ 明朝" w:eastAsia="ＭＳ 明朝" w:hAnsi="ＭＳ 明朝"/>
          <w:color w:val="000000"/>
          <w:spacing w:val="16"/>
          <w:kern w:val="0"/>
          <w:sz w:val="20"/>
          <w:szCs w:val="17"/>
        </w:rPr>
      </w:pPr>
    </w:p>
    <w:p w:rsidR="00AA21D8"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AF7664" w:rsidRDefault="00AF7664" w:rsidP="00AA21D8">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442791" w:rsidRDefault="00442791" w:rsidP="00AA21D8">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p w:rsidR="00442791" w:rsidRDefault="00442791" w:rsidP="00AA21D8">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tbl>
      <w:tblPr>
        <w:tblpPr w:leftFromText="142" w:rightFromText="142" w:vertAnchor="page" w:horzAnchor="margin" w:tblpY="64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572FDD" w:rsidRPr="00280B61" w:rsidTr="0090240E">
        <w:tc>
          <w:tcPr>
            <w:tcW w:w="5000" w:type="pct"/>
            <w:gridSpan w:val="3"/>
            <w:tcBorders>
              <w:bottom w:val="single" w:sz="4" w:space="0" w:color="auto"/>
            </w:tcBorders>
            <w:vAlign w:val="center"/>
          </w:tcPr>
          <w:p w:rsidR="00572FDD" w:rsidRPr="00280B61" w:rsidRDefault="00572FDD" w:rsidP="0090240E">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t>認定権者記載欄</w:t>
            </w:r>
          </w:p>
        </w:tc>
      </w:tr>
      <w:tr w:rsidR="00572FDD" w:rsidRPr="00280B61" w:rsidTr="0090240E">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572FDD" w:rsidRPr="00280B61" w:rsidRDefault="00572FDD"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572FDD" w:rsidRPr="00280B61" w:rsidRDefault="00572FDD"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572FDD" w:rsidRPr="00280B61" w:rsidRDefault="00572FDD" w:rsidP="0090240E">
            <w:pPr>
              <w:pStyle w:val="afe"/>
              <w:wordWrap/>
              <w:autoSpaceDE/>
              <w:autoSpaceDN/>
              <w:spacing w:line="240" w:lineRule="auto"/>
              <w:rPr>
                <w:rFonts w:asciiTheme="majorEastAsia" w:eastAsiaTheme="majorEastAsia" w:hAnsiTheme="majorEastAsia"/>
                <w:spacing w:val="0"/>
                <w:kern w:val="2"/>
                <w:sz w:val="20"/>
              </w:rPr>
            </w:pPr>
          </w:p>
        </w:tc>
      </w:tr>
      <w:tr w:rsidR="00572FDD" w:rsidRPr="00280B61" w:rsidTr="0090240E">
        <w:trPr>
          <w:trHeight w:val="274"/>
        </w:trPr>
        <w:tc>
          <w:tcPr>
            <w:tcW w:w="1666" w:type="pct"/>
            <w:tcBorders>
              <w:top w:val="single" w:sz="18" w:space="0" w:color="auto"/>
              <w:bottom w:val="single" w:sz="4" w:space="0" w:color="auto"/>
            </w:tcBorders>
            <w:vAlign w:val="center"/>
          </w:tcPr>
          <w:p w:rsidR="00572FDD" w:rsidRPr="00280B61" w:rsidRDefault="00572FDD"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572FDD" w:rsidRPr="00280B61" w:rsidRDefault="00572FDD"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572FDD" w:rsidRPr="00280B61" w:rsidRDefault="00572FDD" w:rsidP="0090240E">
            <w:pPr>
              <w:pStyle w:val="afe"/>
              <w:wordWrap/>
              <w:autoSpaceDE/>
              <w:autoSpaceDN/>
              <w:spacing w:line="240" w:lineRule="auto"/>
              <w:rPr>
                <w:rFonts w:asciiTheme="majorEastAsia" w:eastAsiaTheme="majorEastAsia" w:hAnsiTheme="majorEastAsia"/>
                <w:spacing w:val="0"/>
                <w:kern w:val="2"/>
                <w:sz w:val="20"/>
              </w:rPr>
            </w:pPr>
          </w:p>
        </w:tc>
      </w:tr>
    </w:tbl>
    <w:p w:rsidR="006B6014" w:rsidRPr="00BA14A3" w:rsidRDefault="006B6014" w:rsidP="006B601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6B6014" w:rsidRPr="00BA14A3" w:rsidTr="00A53690">
        <w:tc>
          <w:tcPr>
            <w:tcW w:w="9866" w:type="dxa"/>
            <w:tcBorders>
              <w:top w:val="single" w:sz="4" w:space="0" w:color="000000"/>
              <w:left w:val="single" w:sz="4" w:space="0" w:color="000000"/>
              <w:bottom w:val="single" w:sz="4" w:space="0" w:color="000000"/>
              <w:right w:val="single" w:sz="4" w:space="0" w:color="000000"/>
            </w:tcBorders>
          </w:tcPr>
          <w:p w:rsidR="006B6014" w:rsidRPr="00BA14A3" w:rsidRDefault="006B6014"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小企業信用保険法第２条第５項第５号の規定による認定申請書（イ－⑪）</w:t>
            </w:r>
          </w:p>
          <w:p w:rsidR="006B6014" w:rsidRPr="00BA14A3" w:rsidRDefault="006B601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6B6014" w:rsidRPr="00BA14A3" w:rsidRDefault="006B601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6B6014" w:rsidRDefault="006B6014" w:rsidP="00ED3653">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color w:val="000000"/>
                <w:kern w:val="0"/>
              </w:rPr>
              <w:t xml:space="preserve">   </w:t>
            </w:r>
          </w:p>
          <w:p w:rsidR="006B6014" w:rsidRDefault="006B6014" w:rsidP="00ED3653">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事業所名　　　　　　　　　　　　　　　</w:t>
            </w:r>
            <w:r w:rsidRPr="00BA14A3">
              <w:rPr>
                <w:rFonts w:ascii="ＭＳ ゴシック" w:eastAsia="ＭＳ ゴシック" w:hAnsi="ＭＳ ゴシック" w:hint="eastAsia"/>
                <w:color w:val="000000"/>
                <w:kern w:val="0"/>
              </w:rPr>
              <w:t xml:space="preserve">　</w:t>
            </w:r>
          </w:p>
          <w:p w:rsidR="006B6014" w:rsidRPr="00BA14A3" w:rsidRDefault="006B6014" w:rsidP="00ED3653">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6B6014" w:rsidRPr="00BA14A3" w:rsidRDefault="006B601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6014" w:rsidRPr="0048222E" w:rsidRDefault="006B6014" w:rsidP="00A53690">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Pr="0048222E">
              <w:rPr>
                <w:rFonts w:asciiTheme="majorEastAsia" w:eastAsiaTheme="majorEastAsia" w:hAnsiTheme="majorEastAsia" w:hint="eastAsia"/>
                <w:u w:val="single"/>
              </w:rPr>
              <w:t xml:space="preserve">販売数量・売上高 </w:t>
            </w:r>
            <w:r w:rsidRPr="0048222E">
              <w:rPr>
                <w:rFonts w:asciiTheme="majorEastAsia" w:eastAsiaTheme="majorEastAsia" w:hAnsiTheme="majorEastAsia" w:hint="eastAsia"/>
              </w:rPr>
              <w:t>（いずれかに○）</w:t>
            </w:r>
            <w:r>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B6014" w:rsidRPr="00BA14A3" w:rsidRDefault="006B601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6014" w:rsidRPr="00BA14A3" w:rsidRDefault="006B6014" w:rsidP="00A536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ED3653" w:rsidRPr="00BA14A3" w:rsidRDefault="006B6014" w:rsidP="00ED365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ED3653" w:rsidRPr="00BA14A3">
              <w:rPr>
                <w:rFonts w:ascii="ＭＳ ゴシック" w:eastAsia="ＭＳ ゴシック" w:hAnsi="ＭＳ ゴシック" w:hint="eastAsia"/>
                <w:color w:val="000000"/>
                <w:kern w:val="0"/>
              </w:rPr>
              <w:t>売上高等</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ED3653">
              <w:rPr>
                <w:rFonts w:ascii="ＭＳ ゴシック" w:eastAsia="ＭＳ ゴシック" w:hAnsi="ＭＳ ゴシック" w:hint="eastAsia"/>
                <w:color w:val="000000"/>
                <w:kern w:val="0"/>
                <w:u w:color="000000"/>
              </w:rPr>
              <w:t xml:space="preserve">　　　　　　　　　　　　　　</w:t>
            </w:r>
            <w:r w:rsidRPr="00ED3653">
              <w:rPr>
                <w:rFonts w:ascii="ＭＳ ゴシック" w:eastAsia="ＭＳ ゴシック" w:hAnsi="ＭＳ ゴシック" w:hint="eastAsia"/>
                <w:color w:val="000000"/>
                <w:kern w:val="0"/>
                <w:u w:val="single"/>
              </w:rPr>
              <w:t>主たる業種の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w:t>
            </w:r>
            <w:r w:rsidRPr="00ED365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ED3653" w:rsidRPr="00BA14A3" w:rsidRDefault="00ED3653" w:rsidP="00ED36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ED3653" w:rsidRPr="00BA14A3" w:rsidRDefault="00ED3653" w:rsidP="00ED36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ED365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ED3653" w:rsidRPr="00BA14A3" w:rsidRDefault="00ED3653" w:rsidP="00ED3653">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ED3653">
              <w:rPr>
                <w:rFonts w:ascii="ＭＳ ゴシック" w:eastAsia="ＭＳ ゴシック" w:hAnsi="ＭＳ ゴシック" w:hint="eastAsia"/>
                <w:color w:val="000000"/>
                <w:kern w:val="0"/>
                <w:u w:val="single"/>
              </w:rPr>
              <w:t>主たる業種の</w:t>
            </w:r>
            <w:r w:rsidRPr="00BA14A3">
              <w:rPr>
                <w:rFonts w:ascii="ＭＳ ゴシック" w:eastAsia="ＭＳ ゴシック" w:hAnsi="ＭＳ ゴシック" w:hint="eastAsia"/>
                <w:color w:val="000000"/>
                <w:kern w:val="0"/>
                <w:u w:val="single" w:color="000000"/>
              </w:rPr>
              <w:t>減少率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w:t>
            </w:r>
            <w:r w:rsidRPr="00ED365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ED3653" w:rsidRPr="00BA14A3" w:rsidRDefault="00ED3653" w:rsidP="00ED36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6B6014" w:rsidRPr="00BA14A3" w:rsidRDefault="00ED3653" w:rsidP="00ED36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B6014" w:rsidRPr="00BA14A3" w:rsidRDefault="006B601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6B6014" w:rsidRPr="00BA14A3" w:rsidRDefault="006B6014" w:rsidP="006B6014">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（注１）本様式は、前年以降、事業拡大等により前年比較が適当でない特段の事情がある場合で、</w:t>
      </w:r>
      <w:r>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w:t>
      </w:r>
      <w:r w:rsidR="00ED3653">
        <w:rPr>
          <w:rFonts w:ascii="ＭＳ ゴシック" w:eastAsia="ＭＳ ゴシック" w:hAnsi="ＭＳ ゴシック" w:hint="eastAsia"/>
          <w:color w:val="000000"/>
          <w:kern w:val="0"/>
        </w:rPr>
        <w:t>る</w:t>
      </w:r>
      <w:r>
        <w:rPr>
          <w:rFonts w:ascii="ＭＳ ゴシック" w:eastAsia="ＭＳ ゴシック" w:hAnsi="ＭＳ ゴシック" w:hint="eastAsia"/>
          <w:color w:val="000000"/>
          <w:kern w:val="0"/>
        </w:rPr>
        <w:t>。</w:t>
      </w:r>
    </w:p>
    <w:p w:rsidR="006B6014" w:rsidRPr="00BA14A3" w:rsidRDefault="006B6014" w:rsidP="006B6014">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6B6014" w:rsidRPr="00BA14A3" w:rsidRDefault="006B6014" w:rsidP="006B601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6B6014" w:rsidRPr="000266BA" w:rsidRDefault="006B6014" w:rsidP="006B6014">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Pr="000266BA">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6B6014" w:rsidRPr="00BA14A3" w:rsidRDefault="006B6014" w:rsidP="006B601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B6014" w:rsidRDefault="006B6014" w:rsidP="006B6014">
      <w:pPr>
        <w:suppressAutoHyphens/>
        <w:wordWrap w:val="0"/>
        <w:jc w:val="left"/>
        <w:textAlignment w:val="baseline"/>
        <w:rPr>
          <w:rFonts w:ascii="ＭＳ ゴシック" w:eastAsia="ＭＳ ゴシック" w:hAnsi="ＭＳ ゴシック"/>
          <w:color w:val="000000"/>
          <w:kern w:val="0"/>
        </w:rPr>
      </w:pPr>
    </w:p>
    <w:p w:rsidR="006B6014" w:rsidRPr="00B44F26" w:rsidRDefault="006B6014" w:rsidP="006B6014">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6B6014" w:rsidRPr="00B44F26" w:rsidRDefault="006B6014" w:rsidP="006B6014">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6B6014" w:rsidRPr="00B44F26" w:rsidRDefault="006B6014" w:rsidP="006B6014">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6B6014" w:rsidRDefault="006B6014" w:rsidP="006B6014">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6B6014" w:rsidRPr="007E0CF5" w:rsidRDefault="006B6014" w:rsidP="006B6014">
      <w:pPr>
        <w:suppressAutoHyphens/>
        <w:wordWrap w:val="0"/>
        <w:ind w:firstLineChars="100" w:firstLine="232"/>
        <w:jc w:val="left"/>
        <w:textAlignment w:val="baseline"/>
        <w:rPr>
          <w:rFonts w:ascii="ＭＳ 明朝" w:eastAsia="ＭＳ 明朝" w:hAnsi="ＭＳ 明朝"/>
          <w:color w:val="000000"/>
          <w:spacing w:val="16"/>
          <w:kern w:val="0"/>
          <w:sz w:val="20"/>
          <w:szCs w:val="17"/>
        </w:rPr>
      </w:pPr>
    </w:p>
    <w:p w:rsidR="006B6014" w:rsidRDefault="006B6014" w:rsidP="006B6014">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6B6014" w:rsidRDefault="006B6014" w:rsidP="006B6014">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6B6014" w:rsidRDefault="006B6014" w:rsidP="006B6014">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p w:rsidR="006B6014" w:rsidRDefault="006B6014" w:rsidP="006B6014">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tbl>
      <w:tblPr>
        <w:tblpPr w:leftFromText="142" w:rightFromText="142" w:vertAnchor="page" w:horzAnchor="margin" w:tblpY="511"/>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BA3977" w:rsidRPr="00280B61" w:rsidTr="0090240E">
        <w:tc>
          <w:tcPr>
            <w:tcW w:w="5000" w:type="pct"/>
            <w:gridSpan w:val="3"/>
            <w:tcBorders>
              <w:bottom w:val="single" w:sz="4" w:space="0" w:color="auto"/>
            </w:tcBorders>
            <w:vAlign w:val="center"/>
          </w:tcPr>
          <w:p w:rsidR="00BA3977" w:rsidRPr="00280B61" w:rsidRDefault="00BA3977" w:rsidP="0090240E">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t>認定権者記載欄</w:t>
            </w:r>
          </w:p>
        </w:tc>
      </w:tr>
      <w:tr w:rsidR="00BA3977" w:rsidRPr="00280B61" w:rsidTr="0090240E">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BA3977" w:rsidRPr="00280B61" w:rsidRDefault="00BA3977"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BA3977" w:rsidRPr="00280B61" w:rsidRDefault="00BA3977"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BA3977" w:rsidRPr="00280B61" w:rsidRDefault="00BA3977" w:rsidP="0090240E">
            <w:pPr>
              <w:pStyle w:val="afe"/>
              <w:wordWrap/>
              <w:autoSpaceDE/>
              <w:autoSpaceDN/>
              <w:spacing w:line="240" w:lineRule="auto"/>
              <w:rPr>
                <w:rFonts w:asciiTheme="majorEastAsia" w:eastAsiaTheme="majorEastAsia" w:hAnsiTheme="majorEastAsia"/>
                <w:spacing w:val="0"/>
                <w:kern w:val="2"/>
                <w:sz w:val="20"/>
              </w:rPr>
            </w:pPr>
          </w:p>
        </w:tc>
      </w:tr>
      <w:tr w:rsidR="00BA3977" w:rsidRPr="00280B61" w:rsidTr="0090240E">
        <w:trPr>
          <w:trHeight w:val="274"/>
        </w:trPr>
        <w:tc>
          <w:tcPr>
            <w:tcW w:w="1666" w:type="pct"/>
            <w:tcBorders>
              <w:top w:val="single" w:sz="18" w:space="0" w:color="auto"/>
              <w:bottom w:val="single" w:sz="4" w:space="0" w:color="auto"/>
            </w:tcBorders>
            <w:vAlign w:val="center"/>
          </w:tcPr>
          <w:p w:rsidR="00BA3977" w:rsidRPr="00280B61" w:rsidRDefault="00BA3977"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BA3977" w:rsidRPr="00280B61" w:rsidRDefault="00BA3977"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BA3977" w:rsidRPr="00280B61" w:rsidRDefault="00BA3977" w:rsidP="0090240E">
            <w:pPr>
              <w:pStyle w:val="afe"/>
              <w:wordWrap/>
              <w:autoSpaceDE/>
              <w:autoSpaceDN/>
              <w:spacing w:line="240" w:lineRule="auto"/>
              <w:rPr>
                <w:rFonts w:asciiTheme="majorEastAsia" w:eastAsiaTheme="majorEastAsia" w:hAnsiTheme="majorEastAsia"/>
                <w:spacing w:val="0"/>
                <w:kern w:val="2"/>
                <w:sz w:val="20"/>
              </w:rPr>
            </w:pPr>
          </w:p>
        </w:tc>
      </w:tr>
    </w:tbl>
    <w:p w:rsidR="00BA3977" w:rsidRPr="00BA14A3" w:rsidRDefault="00BA3977" w:rsidP="00BA39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BA3977" w:rsidRPr="00BA14A3" w:rsidTr="00A53690">
        <w:tc>
          <w:tcPr>
            <w:tcW w:w="9866" w:type="dxa"/>
            <w:tcBorders>
              <w:top w:val="single" w:sz="4" w:space="0" w:color="000000"/>
              <w:left w:val="single" w:sz="4" w:space="0" w:color="000000"/>
              <w:bottom w:val="single" w:sz="4" w:space="0" w:color="000000"/>
              <w:right w:val="single" w:sz="4" w:space="0" w:color="000000"/>
            </w:tcBorders>
          </w:tcPr>
          <w:p w:rsidR="00BA3977" w:rsidRPr="00BA14A3" w:rsidRDefault="00BA3977"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小企業信用保険法第２条第５項第５号の規定による認定申請書（イ－⑫）</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BA3977" w:rsidRDefault="00BA3977" w:rsidP="00A53690">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color w:val="000000"/>
                <w:kern w:val="0"/>
              </w:rPr>
              <w:t xml:space="preserve">   </w:t>
            </w:r>
          </w:p>
          <w:p w:rsidR="00BA3977" w:rsidRDefault="00BA3977" w:rsidP="00A53690">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事業所名　　　　　　　　　　　　　　　</w:t>
            </w:r>
            <w:r w:rsidRPr="00BA14A3">
              <w:rPr>
                <w:rFonts w:ascii="ＭＳ ゴシック" w:eastAsia="ＭＳ ゴシック" w:hAnsi="ＭＳ ゴシック" w:hint="eastAsia"/>
                <w:color w:val="000000"/>
                <w:kern w:val="0"/>
              </w:rPr>
              <w:t xml:space="preserve">　</w:t>
            </w:r>
          </w:p>
          <w:p w:rsidR="00BA3977" w:rsidRPr="00BA14A3" w:rsidRDefault="00BA3977" w:rsidP="00A53690">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A3977" w:rsidRPr="0048222E" w:rsidRDefault="00BA3977" w:rsidP="00A53690">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Pr="0048222E">
              <w:rPr>
                <w:rFonts w:asciiTheme="majorEastAsia" w:eastAsiaTheme="majorEastAsia" w:hAnsiTheme="majorEastAsia" w:hint="eastAsia"/>
                <w:u w:val="single"/>
              </w:rPr>
              <w:t xml:space="preserve">販売数量・売上高 </w:t>
            </w:r>
            <w:r w:rsidRPr="0048222E">
              <w:rPr>
                <w:rFonts w:asciiTheme="majorEastAsia" w:eastAsiaTheme="majorEastAsia" w:hAnsiTheme="majorEastAsia" w:hint="eastAsia"/>
              </w:rPr>
              <w:t>（いずれかに○）</w:t>
            </w:r>
            <w:r>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A3977" w:rsidRPr="00BA14A3" w:rsidRDefault="00BA3977" w:rsidP="00A536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BA3977" w:rsidRPr="00BA14A3" w:rsidRDefault="00BA3977" w:rsidP="00A5369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－Ａ</w:t>
            </w:r>
            <w:r w:rsidRPr="00ED3653">
              <w:rPr>
                <w:rFonts w:ascii="ＭＳ ゴシック" w:eastAsia="ＭＳ ゴシック" w:hAnsi="ＭＳ ゴシック" w:hint="eastAsia"/>
                <w:color w:val="000000"/>
                <w:kern w:val="0"/>
                <w:u w:color="000000"/>
              </w:rPr>
              <w:t xml:space="preserve">　　　　　　　　　　　　　　</w:t>
            </w:r>
            <w:r w:rsidRPr="00ED3653">
              <w:rPr>
                <w:rFonts w:ascii="ＭＳ ゴシック" w:eastAsia="ＭＳ ゴシック" w:hAnsi="ＭＳ ゴシック" w:hint="eastAsia"/>
                <w:color w:val="000000"/>
                <w:kern w:val="0"/>
                <w:u w:val="single"/>
              </w:rPr>
              <w:t>主たる業種の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w:t>
            </w:r>
            <w:r w:rsidRPr="00ED365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Ｂ：令和元年１０月から１２月の売上高等</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BA3977"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BA3977" w:rsidRPr="00DF4D18" w:rsidRDefault="00BA3977" w:rsidP="00BA397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BA3977" w:rsidRPr="00BA14A3" w:rsidRDefault="00BA3977" w:rsidP="00BA39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39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BA3977" w:rsidRDefault="00BA3977" w:rsidP="00BA39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A3977"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BA3977" w:rsidRPr="00BA14A3" w:rsidRDefault="00BA3977" w:rsidP="00BA39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39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rPr>
              <w:t>（</w:t>
            </w:r>
            <w:r w:rsidRPr="00BA14A3">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color w:val="000000"/>
                <w:kern w:val="0"/>
                <w:u w:val="single" w:color="000000"/>
              </w:rPr>
              <w:t>Ｄ</w:t>
            </w:r>
            <w:r w:rsidRPr="00BA14A3">
              <w:rPr>
                <w:rFonts w:ascii="ＭＳ ゴシック" w:eastAsia="ＭＳ ゴシック" w:hAnsi="ＭＳ ゴシック" w:hint="eastAsia"/>
                <w:color w:val="000000"/>
                <w:kern w:val="0"/>
                <w:u w:val="single" w:color="000000"/>
              </w:rPr>
              <w:t>）</w:t>
            </w:r>
            <w:r w:rsidRPr="00BA3977">
              <w:rPr>
                <w:rFonts w:ascii="ＭＳ ゴシック" w:eastAsia="ＭＳ ゴシック" w:hAnsi="ＭＳ ゴシック" w:hint="eastAsia"/>
                <w:color w:val="000000"/>
                <w:kern w:val="0"/>
                <w:u w:color="000000"/>
              </w:rPr>
              <w:t xml:space="preserve">　　　　　　　　　 </w:t>
            </w:r>
            <w:r w:rsidRPr="00ED3653">
              <w:rPr>
                <w:rFonts w:ascii="ＭＳ ゴシック" w:eastAsia="ＭＳ ゴシック" w:hAnsi="ＭＳ ゴシック" w:hint="eastAsia"/>
                <w:color w:val="000000"/>
                <w:kern w:val="0"/>
                <w:u w:val="single"/>
              </w:rPr>
              <w:t>主たる業種の</w:t>
            </w:r>
            <w:r w:rsidRPr="00BA14A3">
              <w:rPr>
                <w:rFonts w:ascii="ＭＳ ゴシック" w:eastAsia="ＭＳ ゴシック" w:hAnsi="ＭＳ ゴシック" w:hint="eastAsia"/>
                <w:color w:val="000000"/>
                <w:kern w:val="0"/>
                <w:u w:val="single" w:color="000000"/>
              </w:rPr>
              <w:t>減少率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w:t>
            </w:r>
            <w:r w:rsidRPr="00ED365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w:t>
            </w:r>
            <w:r w:rsidRPr="00BA14A3">
              <w:rPr>
                <w:rFonts w:ascii="ＭＳ ゴシック" w:eastAsia="ＭＳ ゴシック" w:hAnsi="ＭＳ ゴシック" w:hint="eastAsia"/>
                <w:color w:val="000000"/>
                <w:kern w:val="0"/>
              </w:rPr>
              <w:t>：Ａの期間後２か月間の見込み売上高等</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BA3977" w:rsidRPr="00BA3977" w:rsidRDefault="00BA3977" w:rsidP="00BA3977">
      <w:pPr>
        <w:suppressAutoHyphens/>
        <w:wordWrap w:val="0"/>
        <w:spacing w:line="240" w:lineRule="exact"/>
        <w:ind w:left="200" w:hangingChars="100" w:hanging="200"/>
        <w:jc w:val="left"/>
        <w:textAlignment w:val="baseline"/>
        <w:rPr>
          <w:rFonts w:ascii="ＭＳ ゴシック" w:eastAsia="ＭＳ ゴシック" w:hAnsi="ＭＳ ゴシック"/>
          <w:color w:val="000000"/>
          <w:kern w:val="0"/>
          <w:sz w:val="20"/>
        </w:rPr>
      </w:pPr>
      <w:r w:rsidRPr="00BA3977">
        <w:rPr>
          <w:rFonts w:ascii="ＭＳ ゴシック" w:eastAsia="ＭＳ ゴシック" w:hAnsi="ＭＳ ゴシック" w:hint="eastAsia"/>
          <w:color w:val="000000"/>
          <w:kern w:val="0"/>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A3977" w:rsidRPr="00BA3977" w:rsidRDefault="00BA3977" w:rsidP="00BA3977">
      <w:pPr>
        <w:suppressAutoHyphens/>
        <w:wordWrap w:val="0"/>
        <w:spacing w:line="240" w:lineRule="exact"/>
        <w:ind w:left="284" w:hanging="284"/>
        <w:jc w:val="left"/>
        <w:textAlignment w:val="baseline"/>
        <w:rPr>
          <w:rFonts w:ascii="ＭＳ ゴシック" w:eastAsia="ＭＳ ゴシック" w:hAnsi="ＭＳ ゴシック"/>
          <w:color w:val="000000"/>
          <w:kern w:val="0"/>
          <w:sz w:val="20"/>
        </w:rPr>
      </w:pPr>
      <w:r w:rsidRPr="00BA3977">
        <w:rPr>
          <w:rFonts w:ascii="ＭＳ ゴシック" w:eastAsia="ＭＳ ゴシック" w:hAnsi="ＭＳ ゴシック" w:hint="eastAsia"/>
          <w:color w:val="000000"/>
          <w:kern w:val="0"/>
          <w:sz w:val="20"/>
        </w:rPr>
        <w:t>（注２）○○○には、主たる事業が属する業種</w:t>
      </w:r>
      <w:r w:rsidRPr="00BA3977">
        <w:rPr>
          <w:rFonts w:ascii="ＭＳ ゴシック" w:eastAsia="ＭＳ ゴシック" w:hAnsi="ＭＳ ゴシック" w:hint="eastAsia"/>
          <w:color w:val="000000"/>
          <w:spacing w:val="16"/>
          <w:kern w:val="0"/>
          <w:sz w:val="20"/>
        </w:rPr>
        <w:t>（日本標準産業分類の中分類番号と中分類業種名）を記載。</w:t>
      </w:r>
    </w:p>
    <w:p w:rsidR="00BA3977" w:rsidRPr="00BA3977" w:rsidRDefault="00BA3977" w:rsidP="00BA39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A3977">
        <w:rPr>
          <w:rFonts w:ascii="ＭＳ ゴシック" w:eastAsia="ＭＳ ゴシック" w:hAnsi="ＭＳ ゴシック" w:hint="eastAsia"/>
          <w:color w:val="000000"/>
          <w:kern w:val="0"/>
          <w:sz w:val="20"/>
        </w:rPr>
        <w:t>（留意事項）</w:t>
      </w:r>
    </w:p>
    <w:p w:rsidR="00BA3977" w:rsidRPr="00BA3977" w:rsidRDefault="00BA3977" w:rsidP="00BA3977">
      <w:pPr>
        <w:suppressAutoHyphens/>
        <w:wordWrap w:val="0"/>
        <w:spacing w:line="240" w:lineRule="exact"/>
        <w:ind w:left="210"/>
        <w:jc w:val="left"/>
        <w:textAlignment w:val="baseline"/>
        <w:rPr>
          <w:rFonts w:ascii="ＭＳ ゴシック" w:eastAsia="ＭＳ ゴシック" w:hAnsi="ＭＳ ゴシック"/>
          <w:color w:val="000000"/>
          <w:spacing w:val="16"/>
          <w:kern w:val="0"/>
          <w:sz w:val="20"/>
        </w:rPr>
      </w:pPr>
      <w:r w:rsidRPr="00BA3977">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sidRPr="00BA3977">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BA3977" w:rsidRPr="00BA14A3" w:rsidRDefault="00BA3977" w:rsidP="00BA39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3977">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BA3977" w:rsidRDefault="00BA3977" w:rsidP="00BA3977">
      <w:pPr>
        <w:suppressAutoHyphens/>
        <w:wordWrap w:val="0"/>
        <w:jc w:val="left"/>
        <w:textAlignment w:val="baseline"/>
        <w:rPr>
          <w:rFonts w:ascii="ＭＳ ゴシック" w:eastAsia="ＭＳ ゴシック" w:hAnsi="ＭＳ ゴシック"/>
          <w:color w:val="000000"/>
          <w:kern w:val="0"/>
        </w:rPr>
      </w:pPr>
    </w:p>
    <w:p w:rsidR="00BA3977" w:rsidRPr="00B44F26" w:rsidRDefault="00BA3977" w:rsidP="00BA3977">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BA3977" w:rsidRPr="00B44F26" w:rsidRDefault="00BA3977" w:rsidP="00BA3977">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BA3977" w:rsidRPr="00B44F26" w:rsidRDefault="00BA3977" w:rsidP="00BA3977">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BA3977" w:rsidRDefault="00BA3977" w:rsidP="00BA3977">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BA3977" w:rsidRPr="007E0CF5" w:rsidRDefault="00BA3977" w:rsidP="00BA3977">
      <w:pPr>
        <w:suppressAutoHyphens/>
        <w:wordWrap w:val="0"/>
        <w:ind w:firstLineChars="100" w:firstLine="232"/>
        <w:jc w:val="left"/>
        <w:textAlignment w:val="baseline"/>
        <w:rPr>
          <w:rFonts w:ascii="ＭＳ 明朝" w:eastAsia="ＭＳ 明朝" w:hAnsi="ＭＳ 明朝"/>
          <w:color w:val="000000"/>
          <w:spacing w:val="16"/>
          <w:kern w:val="0"/>
          <w:sz w:val="20"/>
          <w:szCs w:val="17"/>
        </w:rPr>
      </w:pPr>
    </w:p>
    <w:p w:rsidR="00BA3977" w:rsidRDefault="00BA3977" w:rsidP="00BA3977">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6B6014" w:rsidRDefault="00BA3977" w:rsidP="00BA3977">
      <w:pPr>
        <w:spacing w:beforeLines="50" w:before="120" w:line="200" w:lineRule="exact"/>
        <w:ind w:firstLineChars="2300" w:firstLine="5336"/>
        <w:rPr>
          <w:rFonts w:asciiTheme="majorEastAsia" w:eastAsiaTheme="majorEastAsia" w:hAnsiTheme="majorEastAsia"/>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6B6014" w:rsidRPr="00280B61" w:rsidTr="00A53690">
        <w:tc>
          <w:tcPr>
            <w:tcW w:w="5000" w:type="pct"/>
            <w:gridSpan w:val="3"/>
            <w:tcBorders>
              <w:bottom w:val="single" w:sz="4" w:space="0" w:color="auto"/>
            </w:tcBorders>
            <w:vAlign w:val="center"/>
          </w:tcPr>
          <w:p w:rsidR="006B6014" w:rsidRPr="00280B61" w:rsidRDefault="006B6014" w:rsidP="00A53690">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t>認定権者記載欄</w:t>
            </w:r>
          </w:p>
        </w:tc>
      </w:tr>
      <w:tr w:rsidR="006B6014" w:rsidRPr="00280B61"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6B6014" w:rsidRPr="00280B61" w:rsidRDefault="006B6014"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6B6014" w:rsidRPr="00280B61" w:rsidRDefault="006B6014"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6B6014" w:rsidRPr="00280B61" w:rsidRDefault="006B6014" w:rsidP="00A53690">
            <w:pPr>
              <w:pStyle w:val="afe"/>
              <w:wordWrap/>
              <w:autoSpaceDE/>
              <w:autoSpaceDN/>
              <w:spacing w:line="240" w:lineRule="auto"/>
              <w:rPr>
                <w:rFonts w:asciiTheme="majorEastAsia" w:eastAsiaTheme="majorEastAsia" w:hAnsiTheme="majorEastAsia"/>
                <w:spacing w:val="0"/>
                <w:kern w:val="2"/>
                <w:sz w:val="20"/>
              </w:rPr>
            </w:pPr>
          </w:p>
        </w:tc>
      </w:tr>
      <w:tr w:rsidR="006B6014" w:rsidRPr="00280B61" w:rsidTr="00A53690">
        <w:trPr>
          <w:trHeight w:val="274"/>
        </w:trPr>
        <w:tc>
          <w:tcPr>
            <w:tcW w:w="1666" w:type="pct"/>
            <w:tcBorders>
              <w:top w:val="single" w:sz="18" w:space="0" w:color="auto"/>
              <w:bottom w:val="single" w:sz="4" w:space="0" w:color="auto"/>
            </w:tcBorders>
            <w:vAlign w:val="center"/>
          </w:tcPr>
          <w:p w:rsidR="006B6014" w:rsidRPr="00280B61" w:rsidRDefault="006B6014"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6B6014" w:rsidRPr="00280B61" w:rsidRDefault="006B6014"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6B6014" w:rsidRPr="00280B61" w:rsidRDefault="006B6014" w:rsidP="00A53690">
            <w:pPr>
              <w:pStyle w:val="afe"/>
              <w:wordWrap/>
              <w:autoSpaceDE/>
              <w:autoSpaceDN/>
              <w:spacing w:line="240" w:lineRule="auto"/>
              <w:rPr>
                <w:rFonts w:asciiTheme="majorEastAsia" w:eastAsiaTheme="majorEastAsia" w:hAnsiTheme="majorEastAsia"/>
                <w:spacing w:val="0"/>
                <w:kern w:val="2"/>
                <w:sz w:val="20"/>
              </w:rPr>
            </w:pPr>
          </w:p>
        </w:tc>
      </w:tr>
    </w:tbl>
    <w:p w:rsidR="00572FDD" w:rsidRPr="00280B61" w:rsidRDefault="00572FDD" w:rsidP="00572FDD">
      <w:pPr>
        <w:spacing w:beforeLines="50" w:before="120" w:line="200" w:lineRule="exact"/>
        <w:rPr>
          <w:rFonts w:asciiTheme="majorEastAsia" w:eastAsiaTheme="majorEastAsia" w:hAnsiTheme="majorEastAsia"/>
        </w:rPr>
      </w:pPr>
      <w:r w:rsidRPr="00280B61">
        <w:rPr>
          <w:rFonts w:asciiTheme="majorEastAsia" w:eastAsiaTheme="majorEastAsia" w:hAnsiTheme="majorEastAsia" w:hint="eastAsia"/>
        </w:rPr>
        <w:t>様式第５－（イ）－⑬</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72FDD" w:rsidRPr="00280B61" w:rsidTr="00572FDD">
        <w:tc>
          <w:tcPr>
            <w:tcW w:w="9923" w:type="dxa"/>
          </w:tcPr>
          <w:p w:rsidR="00572FDD" w:rsidRPr="00280B61" w:rsidRDefault="00572FDD" w:rsidP="00572FDD">
            <w:pPr>
              <w:spacing w:line="260" w:lineRule="exact"/>
              <w:jc w:val="center"/>
              <w:rPr>
                <w:rFonts w:asciiTheme="majorEastAsia" w:eastAsiaTheme="majorEastAsia" w:hAnsiTheme="majorEastAsia"/>
                <w:bCs/>
                <w:sz w:val="22"/>
                <w:szCs w:val="24"/>
              </w:rPr>
            </w:pPr>
            <w:r w:rsidRPr="00280B61">
              <w:rPr>
                <w:rFonts w:asciiTheme="majorEastAsia" w:eastAsiaTheme="majorEastAsia" w:hAnsiTheme="majorEastAsia" w:hint="eastAsia"/>
                <w:bCs/>
                <w:sz w:val="22"/>
                <w:szCs w:val="24"/>
              </w:rPr>
              <w:t>中小企業信用保険法第２条第５項第５号の規定による認定申請書（イ－⑬）</w:t>
            </w:r>
          </w:p>
          <w:p w:rsidR="00572FDD" w:rsidRPr="00280B61" w:rsidRDefault="00572FDD" w:rsidP="00572FDD">
            <w:pPr>
              <w:spacing w:beforeLines="50" w:before="120" w:line="260" w:lineRule="exact"/>
              <w:rPr>
                <w:rFonts w:asciiTheme="majorEastAsia" w:eastAsiaTheme="majorEastAsia" w:hAnsiTheme="majorEastAsia"/>
              </w:rPr>
            </w:pPr>
            <w:r w:rsidRPr="00280B61">
              <w:rPr>
                <w:rFonts w:asciiTheme="majorEastAsia" w:eastAsiaTheme="majorEastAsia" w:hAnsiTheme="majorEastAsia" w:hint="eastAsia"/>
              </w:rPr>
              <w:t xml:space="preserve">　　　　　　　　　　　　　　　　　　　　　　　　　　　令和　　　年　　　月　　　日</w:t>
            </w:r>
          </w:p>
          <w:p w:rsidR="00572FDD" w:rsidRPr="00280B61" w:rsidRDefault="00572FDD" w:rsidP="00572FDD">
            <w:pPr>
              <w:spacing w:line="260" w:lineRule="exact"/>
              <w:rPr>
                <w:rFonts w:asciiTheme="majorEastAsia" w:eastAsiaTheme="majorEastAsia" w:hAnsiTheme="majorEastAsia"/>
              </w:rPr>
            </w:pPr>
            <w:r w:rsidRPr="00280B61">
              <w:rPr>
                <w:rFonts w:asciiTheme="majorEastAsia" w:eastAsiaTheme="majorEastAsia" w:hAnsiTheme="majorEastAsia" w:hint="eastAsia"/>
              </w:rPr>
              <w:t xml:space="preserve">　小浜市長　松崎　晃治　様</w:t>
            </w:r>
          </w:p>
          <w:p w:rsidR="00572FDD" w:rsidRPr="00280B61" w:rsidRDefault="00572FDD" w:rsidP="00572FDD">
            <w:pPr>
              <w:spacing w:line="32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申請者　</w:t>
            </w:r>
            <w:r w:rsidRPr="00280B61">
              <w:rPr>
                <w:rFonts w:asciiTheme="majorEastAsia" w:eastAsiaTheme="majorEastAsia" w:hAnsiTheme="majorEastAsia" w:hint="eastAsia"/>
                <w:u w:val="single"/>
              </w:rPr>
              <w:t xml:space="preserve">住　　所　　　　　　　　　　　　　　　　　　</w:t>
            </w:r>
          </w:p>
          <w:p w:rsidR="00572FDD" w:rsidRPr="00280B61" w:rsidRDefault="00572FDD" w:rsidP="00572FDD">
            <w:pPr>
              <w:spacing w:line="32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u w:val="single"/>
              </w:rPr>
              <w:t xml:space="preserve">事業所名　　　　　　　　　　　　　　　　　　</w:t>
            </w:r>
          </w:p>
          <w:p w:rsidR="00572FDD" w:rsidRPr="00280B61" w:rsidRDefault="00572FDD" w:rsidP="00572FDD">
            <w:pPr>
              <w:spacing w:line="320" w:lineRule="exact"/>
              <w:rPr>
                <w:rFonts w:asciiTheme="majorEastAsia" w:eastAsiaTheme="majorEastAsia" w:hAnsiTheme="majorEastAsia"/>
                <w:sz w:val="20"/>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氏　　名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私は、表に記載する業を営んでいるが、</w:t>
            </w:r>
            <w:r w:rsidRPr="00280B61">
              <w:rPr>
                <w:rFonts w:asciiTheme="majorEastAsia" w:eastAsiaTheme="majorEastAsia" w:hAnsiTheme="majorEastAsia" w:hint="eastAsia"/>
                <w:color w:val="000000"/>
                <w:kern w:val="0"/>
                <w:sz w:val="20"/>
              </w:rPr>
              <w:t>新型コロナウイルス感染症の発生の影響に起因して</w:t>
            </w:r>
            <w:r w:rsidRPr="00280B61">
              <w:rPr>
                <w:rFonts w:asciiTheme="majorEastAsia" w:eastAsiaTheme="majorEastAsia" w:hAnsiTheme="majorEastAsia" w:hint="eastAsia"/>
                <w:sz w:val="20"/>
              </w:rPr>
              <w:t>下記のとおり、</w:t>
            </w:r>
            <w:r w:rsidRPr="00280B61">
              <w:rPr>
                <w:rFonts w:asciiTheme="majorEastAsia" w:eastAsiaTheme="majorEastAsia" w:hAnsiTheme="majorEastAsia" w:hint="eastAsia"/>
                <w:sz w:val="20"/>
                <w:u w:val="single"/>
              </w:rPr>
              <w:t xml:space="preserve"> 販売数量・売上高 </w:t>
            </w:r>
            <w:r w:rsidRPr="00280B61">
              <w:rPr>
                <w:rFonts w:asciiTheme="majorEastAsia" w:eastAsiaTheme="majorEastAsia" w:hAnsiTheme="majorEastAsia" w:hint="eastAsia"/>
                <w:sz w:val="20"/>
              </w:rPr>
              <w:t>（いずれかに○）の減少が生じているため、経営の安定に支障が生じておりますので、中小企業信用保険法第２条第５項第５号の規定に基づき認定されるようお願いします。</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572FDD" w:rsidRPr="00280B61" w:rsidTr="00572FDD">
              <w:trPr>
                <w:trHeight w:val="383"/>
              </w:trPr>
              <w:tc>
                <w:tcPr>
                  <w:tcW w:w="3079" w:type="dxa"/>
                  <w:tcBorders>
                    <w:top w:val="single" w:sz="18" w:space="0" w:color="000000"/>
                    <w:left w:val="single" w:sz="18" w:space="0" w:color="000000"/>
                    <w:bottom w:val="single" w:sz="18" w:space="0" w:color="000000"/>
                    <w:right w:val="single" w:sz="18" w:space="0" w:color="000000"/>
                  </w:tcBorders>
                </w:tcPr>
                <w:p w:rsidR="00572FDD" w:rsidRPr="00280B61" w:rsidRDefault="00572FDD" w:rsidP="00572FDD">
                  <w:pPr>
                    <w:spacing w:line="260" w:lineRule="exact"/>
                    <w:rPr>
                      <w:rFonts w:asciiTheme="majorEastAsia" w:eastAsiaTheme="majorEastAsia" w:hAnsiTheme="majorEastAsia"/>
                      <w:sz w:val="20"/>
                    </w:rPr>
                  </w:pPr>
                </w:p>
              </w:tc>
              <w:tc>
                <w:tcPr>
                  <w:tcW w:w="3079" w:type="dxa"/>
                  <w:tcBorders>
                    <w:left w:val="single" w:sz="18" w:space="0" w:color="000000"/>
                  </w:tcBorders>
                </w:tcPr>
                <w:p w:rsidR="00572FDD" w:rsidRPr="00280B61" w:rsidRDefault="00572FDD" w:rsidP="00572FDD">
                  <w:pPr>
                    <w:spacing w:line="260" w:lineRule="exact"/>
                    <w:rPr>
                      <w:rFonts w:asciiTheme="majorEastAsia" w:eastAsiaTheme="majorEastAsia" w:hAnsiTheme="majorEastAsia"/>
                      <w:sz w:val="20"/>
                    </w:rPr>
                  </w:pPr>
                </w:p>
              </w:tc>
              <w:tc>
                <w:tcPr>
                  <w:tcW w:w="3080" w:type="dxa"/>
                </w:tcPr>
                <w:p w:rsidR="00572FDD" w:rsidRPr="00280B61" w:rsidRDefault="00572FDD" w:rsidP="00572FDD">
                  <w:pPr>
                    <w:spacing w:line="260" w:lineRule="exact"/>
                    <w:rPr>
                      <w:rFonts w:asciiTheme="majorEastAsia" w:eastAsiaTheme="majorEastAsia" w:hAnsiTheme="majorEastAsia"/>
                      <w:sz w:val="20"/>
                    </w:rPr>
                  </w:pPr>
                </w:p>
              </w:tc>
            </w:tr>
            <w:tr w:rsidR="00572FDD" w:rsidRPr="00280B61" w:rsidTr="00572FDD">
              <w:trPr>
                <w:trHeight w:val="410"/>
              </w:trPr>
              <w:tc>
                <w:tcPr>
                  <w:tcW w:w="3079" w:type="dxa"/>
                  <w:tcBorders>
                    <w:top w:val="single" w:sz="18" w:space="0" w:color="000000"/>
                  </w:tcBorders>
                </w:tcPr>
                <w:p w:rsidR="00572FDD" w:rsidRPr="00280B61" w:rsidRDefault="00572FDD" w:rsidP="00572FDD">
                  <w:pPr>
                    <w:spacing w:line="260" w:lineRule="exact"/>
                    <w:rPr>
                      <w:rFonts w:asciiTheme="majorEastAsia" w:eastAsiaTheme="majorEastAsia" w:hAnsiTheme="majorEastAsia"/>
                      <w:sz w:val="20"/>
                    </w:rPr>
                  </w:pPr>
                </w:p>
              </w:tc>
              <w:tc>
                <w:tcPr>
                  <w:tcW w:w="3079" w:type="dxa"/>
                </w:tcPr>
                <w:p w:rsidR="00572FDD" w:rsidRPr="00280B61" w:rsidRDefault="00572FDD" w:rsidP="00572FDD">
                  <w:pPr>
                    <w:spacing w:line="260" w:lineRule="exact"/>
                    <w:rPr>
                      <w:rFonts w:asciiTheme="majorEastAsia" w:eastAsiaTheme="majorEastAsia" w:hAnsiTheme="majorEastAsia"/>
                      <w:sz w:val="20"/>
                    </w:rPr>
                  </w:pPr>
                </w:p>
              </w:tc>
              <w:tc>
                <w:tcPr>
                  <w:tcW w:w="3080" w:type="dxa"/>
                </w:tcPr>
                <w:p w:rsidR="00572FDD" w:rsidRPr="00280B61" w:rsidRDefault="00572FDD" w:rsidP="00572FDD">
                  <w:pPr>
                    <w:spacing w:line="260" w:lineRule="exact"/>
                    <w:rPr>
                      <w:rFonts w:asciiTheme="majorEastAsia" w:eastAsiaTheme="majorEastAsia" w:hAnsiTheme="majorEastAsia"/>
                      <w:sz w:val="20"/>
                    </w:rPr>
                  </w:pPr>
                </w:p>
              </w:tc>
            </w:tr>
          </w:tbl>
          <w:p w:rsidR="00572FDD" w:rsidRPr="00280B61" w:rsidRDefault="00572FDD" w:rsidP="00572FDD">
            <w:pPr>
              <w:spacing w:line="260" w:lineRule="exact"/>
              <w:ind w:left="180" w:hangingChars="100" w:hanging="180"/>
              <w:rPr>
                <w:rFonts w:asciiTheme="majorEastAsia" w:eastAsiaTheme="majorEastAsia" w:hAnsiTheme="majorEastAsia"/>
                <w:szCs w:val="22"/>
              </w:rPr>
            </w:pPr>
            <w:r w:rsidRPr="00280B61">
              <w:rPr>
                <w:rFonts w:asciiTheme="majorEastAsia" w:eastAsiaTheme="majorEastAsia" w:hAnsiTheme="majorEastAsia" w:hint="eastAsia"/>
                <w:sz w:val="18"/>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72FDD" w:rsidRPr="00280B61" w:rsidRDefault="00572FDD" w:rsidP="00572FDD">
            <w:pPr>
              <w:spacing w:line="260" w:lineRule="exact"/>
              <w:jc w:val="center"/>
              <w:rPr>
                <w:rFonts w:asciiTheme="majorEastAsia" w:eastAsiaTheme="majorEastAsia" w:hAnsiTheme="majorEastAsia"/>
                <w:sz w:val="20"/>
              </w:rPr>
            </w:pPr>
            <w:r w:rsidRPr="00280B61">
              <w:rPr>
                <w:rFonts w:asciiTheme="majorEastAsia" w:eastAsiaTheme="majorEastAsia" w:hAnsiTheme="majorEastAsia" w:hint="eastAsia"/>
                <w:sz w:val="20"/>
              </w:rPr>
              <w:t>記</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sz w:val="20"/>
              </w:rPr>
              <w:t>売上高等</w:t>
            </w:r>
          </w:p>
          <w:p w:rsidR="00572FDD" w:rsidRPr="00280B61" w:rsidRDefault="00572FDD" w:rsidP="00572FDD">
            <w:pPr>
              <w:spacing w:line="260" w:lineRule="exact"/>
              <w:ind w:left="600" w:hangingChars="300" w:hanging="600"/>
              <w:rPr>
                <w:rFonts w:asciiTheme="majorEastAsia" w:eastAsiaTheme="majorEastAsia" w:hAnsiTheme="majorEastAsia"/>
                <w:sz w:val="20"/>
              </w:rPr>
            </w:pPr>
            <w:r w:rsidRPr="00280B61">
              <w:rPr>
                <w:rFonts w:asciiTheme="majorEastAsia" w:eastAsiaTheme="majorEastAsia" w:hAnsiTheme="majorEastAsia" w:hint="eastAsia"/>
                <w:sz w:val="20"/>
              </w:rPr>
              <w:t>（１）最近３か月間の企業全体の売上高等の平均に対する、上記の表に記載した指定業種（以下同じ。）に属する事業の最近１か月間の売上高等の減少額等の割合</w:t>
            </w:r>
          </w:p>
          <w:p w:rsidR="00572FDD" w:rsidRPr="00280B61" w:rsidRDefault="00572FDD"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　　Ｃ－Ａ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（Ｄ＋Ｅ）／３　　　×100　　　　　　　　　　　　　　</w:t>
            </w:r>
            <w:r w:rsidRPr="00280B61">
              <w:rPr>
                <w:rFonts w:asciiTheme="majorEastAsia" w:eastAsiaTheme="majorEastAsia" w:hAnsiTheme="majorEastAsia" w:hint="eastAsia"/>
                <w:sz w:val="20"/>
                <w:u w:val="single"/>
              </w:rPr>
              <w:t>割合　　　　　　　　　　％</w:t>
            </w:r>
          </w:p>
          <w:p w:rsidR="00572FDD" w:rsidRPr="00280B61" w:rsidRDefault="00572FDD"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Ａ：申込時点における最近１か月間の指定業種に属する事業の売上高等　　</w:t>
            </w:r>
            <w:r w:rsidRPr="00280B61">
              <w:rPr>
                <w:rFonts w:asciiTheme="majorEastAsia" w:eastAsiaTheme="majorEastAsia" w:hAnsiTheme="majorEastAsia" w:hint="eastAsia"/>
                <w:sz w:val="20"/>
                <w:u w:val="single"/>
              </w:rPr>
              <w:t xml:space="preserve">　　　　　　　　　　円</w:t>
            </w:r>
          </w:p>
          <w:p w:rsidR="00572FDD" w:rsidRPr="00280B61" w:rsidRDefault="00572FDD"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Ｂ：Ａの期間前２か月の指定業種に属する事業の売上高等　　　　　　　　</w:t>
            </w:r>
            <w:r w:rsidRPr="00280B61">
              <w:rPr>
                <w:rFonts w:asciiTheme="majorEastAsia" w:eastAsiaTheme="majorEastAsia" w:hAnsiTheme="majorEastAsia" w:hint="eastAsia"/>
                <w:sz w:val="20"/>
                <w:u w:val="single"/>
              </w:rPr>
              <w:t xml:space="preserve">　　　　　　　　　　円</w:t>
            </w:r>
            <w:r w:rsidRPr="00280B61">
              <w:rPr>
                <w:rFonts w:asciiTheme="majorEastAsia" w:eastAsiaTheme="majorEastAsia" w:hAnsiTheme="majorEastAsia" w:hint="eastAsia"/>
                <w:sz w:val="20"/>
              </w:rPr>
              <w:t xml:space="preserve">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Ｃ：最近３か月間の指定業種に属する事業の売上高等の平均　　　　　　　</w:t>
            </w:r>
            <w:r w:rsidRPr="00280B61">
              <w:rPr>
                <w:rFonts w:asciiTheme="majorEastAsia" w:eastAsiaTheme="majorEastAsia" w:hAnsiTheme="majorEastAsia" w:hint="eastAsia"/>
                <w:sz w:val="20"/>
                <w:u w:val="single"/>
              </w:rPr>
              <w:t xml:space="preserve">　　　　　　　　　　円</w:t>
            </w:r>
          </w:p>
          <w:p w:rsidR="00572FDD" w:rsidRPr="00280B61" w:rsidRDefault="00572FDD" w:rsidP="00572FDD">
            <w:pPr>
              <w:suppressAutoHyphens/>
              <w:kinsoku w:val="0"/>
              <w:wordWrap w:val="0"/>
              <w:overflowPunct w:val="0"/>
              <w:autoSpaceDE w:val="0"/>
              <w:autoSpaceDN w:val="0"/>
              <w:adjustRightInd w:val="0"/>
              <w:spacing w:line="240" w:lineRule="exact"/>
              <w:ind w:firstLineChars="500" w:firstLine="1000"/>
              <w:jc w:val="left"/>
              <w:textAlignment w:val="baseline"/>
              <w:rPr>
                <w:rFonts w:asciiTheme="majorEastAsia" w:eastAsiaTheme="majorEastAsia" w:hAnsiTheme="majorEastAsia"/>
                <w:color w:val="000000"/>
                <w:spacing w:val="16"/>
                <w:kern w:val="0"/>
                <w:sz w:val="20"/>
              </w:rPr>
            </w:pPr>
            <w:r w:rsidRPr="00280B61">
              <w:rPr>
                <w:rFonts w:asciiTheme="majorEastAsia" w:eastAsiaTheme="majorEastAsia" w:hAnsiTheme="majorEastAsia" w:hint="eastAsia"/>
                <w:color w:val="000000"/>
                <w:kern w:val="0"/>
                <w:sz w:val="20"/>
                <w:u w:val="single" w:color="000000"/>
              </w:rPr>
              <w:t xml:space="preserve">　Ａ＋Ｂ　</w:t>
            </w:r>
            <w:r w:rsidRPr="00280B61">
              <w:rPr>
                <w:rFonts w:asciiTheme="majorEastAsia" w:eastAsiaTheme="majorEastAsia" w:hAnsiTheme="majorEastAsia" w:hint="eastAsia"/>
                <w:color w:val="000000"/>
                <w:kern w:val="0"/>
                <w:sz w:val="20"/>
              </w:rPr>
              <w:t xml:space="preserve">　　　　　　　　　　　　　　　　　　　　　</w:t>
            </w:r>
          </w:p>
          <w:p w:rsidR="00572FDD" w:rsidRPr="00280B61" w:rsidRDefault="00572FDD" w:rsidP="00572FDD">
            <w:pPr>
              <w:spacing w:line="260" w:lineRule="exact"/>
              <w:rPr>
                <w:rFonts w:asciiTheme="majorEastAsia" w:eastAsiaTheme="majorEastAsia" w:hAnsiTheme="majorEastAsia"/>
                <w:sz w:val="18"/>
              </w:rPr>
            </w:pPr>
            <w:r w:rsidRPr="00280B61">
              <w:rPr>
                <w:rFonts w:asciiTheme="majorEastAsia" w:eastAsiaTheme="majorEastAsia" w:hAnsiTheme="majorEastAsia"/>
                <w:color w:val="000000"/>
                <w:kern w:val="0"/>
                <w:sz w:val="20"/>
              </w:rPr>
              <w:t xml:space="preserve">            </w:t>
            </w:r>
            <w:r w:rsidRPr="00280B61">
              <w:rPr>
                <w:rFonts w:asciiTheme="majorEastAsia" w:eastAsiaTheme="majorEastAsia" w:hAnsiTheme="majorEastAsia" w:hint="eastAsia"/>
                <w:color w:val="000000"/>
                <w:kern w:val="0"/>
                <w:sz w:val="20"/>
              </w:rPr>
              <w:t xml:space="preserve">　３</w:t>
            </w:r>
            <w:r w:rsidRPr="00280B61">
              <w:rPr>
                <w:rFonts w:asciiTheme="majorEastAsia" w:eastAsiaTheme="majorEastAsia" w:hAnsiTheme="majorEastAsia"/>
                <w:color w:val="000000"/>
                <w:kern w:val="0"/>
                <w:sz w:val="20"/>
              </w:rPr>
              <w:t xml:space="preserve">         </w:t>
            </w:r>
            <w:r w:rsidRPr="00280B61">
              <w:rPr>
                <w:rFonts w:asciiTheme="majorEastAsia" w:eastAsiaTheme="majorEastAsia" w:hAnsiTheme="majorEastAsia" w:hint="eastAsia"/>
                <w:color w:val="000000"/>
                <w:kern w:val="0"/>
                <w:sz w:val="20"/>
              </w:rPr>
              <w:t>×</w:t>
            </w:r>
            <w:r w:rsidRPr="00280B61">
              <w:rPr>
                <w:rFonts w:asciiTheme="majorEastAsia" w:eastAsiaTheme="majorEastAsia" w:hAnsiTheme="majorEastAsia"/>
                <w:color w:val="000000"/>
                <w:kern w:val="0"/>
                <w:sz w:val="20"/>
              </w:rPr>
              <w:t>100</w:t>
            </w:r>
          </w:p>
          <w:p w:rsidR="00572FDD" w:rsidRPr="00280B61" w:rsidRDefault="00572FDD" w:rsidP="00572FDD">
            <w:pPr>
              <w:spacing w:line="260" w:lineRule="exact"/>
              <w:ind w:firstLineChars="200" w:firstLine="400"/>
              <w:rPr>
                <w:rFonts w:asciiTheme="majorEastAsia" w:eastAsiaTheme="majorEastAsia" w:hAnsiTheme="majorEastAsia"/>
                <w:sz w:val="20"/>
                <w:u w:val="single"/>
              </w:rPr>
            </w:pPr>
            <w:r w:rsidRPr="00280B61">
              <w:rPr>
                <w:rFonts w:asciiTheme="majorEastAsia" w:eastAsiaTheme="majorEastAsia" w:hAnsiTheme="majorEastAsia" w:hint="eastAsia"/>
                <w:sz w:val="20"/>
              </w:rPr>
              <w:t>Ｄ：Ａの期間</w:t>
            </w:r>
            <w:r w:rsidR="00B53CC7" w:rsidRPr="00280B61">
              <w:rPr>
                <w:rFonts w:asciiTheme="majorEastAsia" w:eastAsiaTheme="majorEastAsia" w:hAnsiTheme="majorEastAsia" w:hint="eastAsia"/>
                <w:sz w:val="20"/>
              </w:rPr>
              <w:t>に対応する企業全体の</w:t>
            </w:r>
            <w:r w:rsidRPr="00280B61">
              <w:rPr>
                <w:rFonts w:asciiTheme="majorEastAsia" w:eastAsiaTheme="majorEastAsia" w:hAnsiTheme="majorEastAsia" w:hint="eastAsia"/>
                <w:sz w:val="20"/>
              </w:rPr>
              <w:t xml:space="preserve">売上高等　</w:t>
            </w:r>
            <w:r w:rsidR="00B53CC7"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　　　　　　　　　　円</w:t>
            </w:r>
          </w:p>
          <w:p w:rsidR="00572FDD" w:rsidRPr="00280B61" w:rsidRDefault="00B53CC7"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Ｅ：Ｂの期間に対応する企業全体の売上高等　　　　　　　　　　　　　　</w:t>
            </w:r>
            <w:r w:rsidR="00572FDD" w:rsidRPr="00280B61">
              <w:rPr>
                <w:rFonts w:asciiTheme="majorEastAsia" w:eastAsiaTheme="majorEastAsia" w:hAnsiTheme="majorEastAsia" w:hint="eastAsia"/>
                <w:sz w:val="20"/>
                <w:u w:val="single"/>
              </w:rPr>
              <w:t xml:space="preserve">　　　　　　　　　　円</w:t>
            </w:r>
            <w:r w:rsidR="00572FDD" w:rsidRPr="00280B61">
              <w:rPr>
                <w:rFonts w:asciiTheme="majorEastAsia" w:eastAsiaTheme="majorEastAsia" w:hAnsiTheme="majorEastAsia" w:hint="eastAsia"/>
                <w:sz w:val="20"/>
              </w:rPr>
              <w:t xml:space="preserve">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（２）企業全体の売上高等の減少率</w:t>
            </w:r>
          </w:p>
          <w:p w:rsidR="00572FDD" w:rsidRPr="00280B61" w:rsidRDefault="00572FDD"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w:t>
            </w:r>
            <w:r w:rsidR="00B53CC7"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　</w:t>
            </w:r>
            <w:r w:rsidR="00B53CC7" w:rsidRPr="00280B61">
              <w:rPr>
                <w:rFonts w:asciiTheme="majorEastAsia" w:eastAsiaTheme="majorEastAsia" w:hAnsiTheme="majorEastAsia" w:hint="eastAsia"/>
                <w:sz w:val="20"/>
                <w:u w:val="single"/>
              </w:rPr>
              <w:t>Ｆ</w:t>
            </w:r>
            <w:r w:rsidRPr="00280B61">
              <w:rPr>
                <w:rFonts w:asciiTheme="majorEastAsia" w:eastAsiaTheme="majorEastAsia" w:hAnsiTheme="majorEastAsia" w:hint="eastAsia"/>
                <w:sz w:val="20"/>
                <w:u w:val="single"/>
              </w:rPr>
              <w:t>－</w:t>
            </w:r>
            <w:r w:rsidR="00B53CC7" w:rsidRPr="00280B61">
              <w:rPr>
                <w:rFonts w:asciiTheme="majorEastAsia" w:eastAsiaTheme="majorEastAsia" w:hAnsiTheme="majorEastAsia" w:hint="eastAsia"/>
                <w:sz w:val="20"/>
                <w:u w:val="single"/>
              </w:rPr>
              <w:t xml:space="preserve">Ｄ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w:t>
            </w:r>
            <w:r w:rsidR="00B53CC7" w:rsidRPr="00280B61">
              <w:rPr>
                <w:rFonts w:asciiTheme="majorEastAsia" w:eastAsiaTheme="majorEastAsia" w:hAnsiTheme="majorEastAsia" w:hint="eastAsia"/>
                <w:sz w:val="20"/>
              </w:rPr>
              <w:t>Ｆ</w:t>
            </w:r>
            <w:r w:rsidRPr="00280B61">
              <w:rPr>
                <w:rFonts w:asciiTheme="majorEastAsia" w:eastAsiaTheme="majorEastAsia" w:hAnsiTheme="majorEastAsia" w:hint="eastAsia"/>
                <w:sz w:val="20"/>
              </w:rPr>
              <w:t xml:space="preserve">　　　</w:t>
            </w:r>
            <w:r w:rsidR="00B53CC7"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rPr>
              <w:t>×</w:t>
            </w:r>
            <w:r w:rsidR="00B53CC7" w:rsidRPr="00280B61">
              <w:rPr>
                <w:rFonts w:asciiTheme="majorEastAsia" w:eastAsiaTheme="majorEastAsia" w:hAnsiTheme="majorEastAsia" w:hint="eastAsia"/>
                <w:sz w:val="20"/>
              </w:rPr>
              <w:t>100</w:t>
            </w:r>
            <w:r w:rsidRPr="00280B61">
              <w:rPr>
                <w:rFonts w:asciiTheme="majorEastAsia" w:eastAsiaTheme="majorEastAsia" w:hAnsiTheme="majorEastAsia" w:hint="eastAsia"/>
                <w:sz w:val="20"/>
              </w:rPr>
              <w:t xml:space="preserve">　　　　　　　　　　　　　</w:t>
            </w:r>
            <w:r w:rsidR="00B53CC7"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減少率　　　　　　　　　％</w:t>
            </w:r>
          </w:p>
          <w:p w:rsidR="00572FDD" w:rsidRPr="00280B61" w:rsidRDefault="00B53CC7"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Ｆ</w:t>
            </w:r>
            <w:r w:rsidR="00572FDD" w:rsidRPr="00280B61">
              <w:rPr>
                <w:rFonts w:asciiTheme="majorEastAsia" w:eastAsiaTheme="majorEastAsia" w:hAnsiTheme="majorEastAsia" w:hint="eastAsia"/>
                <w:sz w:val="20"/>
              </w:rPr>
              <w:t>：最近３か月の</w:t>
            </w:r>
            <w:r w:rsidRPr="00280B61">
              <w:rPr>
                <w:rFonts w:asciiTheme="majorEastAsia" w:eastAsiaTheme="majorEastAsia" w:hAnsiTheme="majorEastAsia" w:hint="eastAsia"/>
                <w:sz w:val="20"/>
              </w:rPr>
              <w:t>企業全体の売上高等の平均</w:t>
            </w:r>
          </w:p>
          <w:p w:rsidR="00572FDD" w:rsidRPr="00280B61" w:rsidRDefault="00B53CC7" w:rsidP="00B53CC7">
            <w:pPr>
              <w:suppressAutoHyphens/>
              <w:kinsoku w:val="0"/>
              <w:wordWrap w:val="0"/>
              <w:overflowPunct w:val="0"/>
              <w:autoSpaceDE w:val="0"/>
              <w:autoSpaceDN w:val="0"/>
              <w:adjustRightInd w:val="0"/>
              <w:spacing w:line="240" w:lineRule="exact"/>
              <w:ind w:firstLineChars="500" w:firstLine="1000"/>
              <w:jc w:val="left"/>
              <w:textAlignment w:val="baseline"/>
              <w:rPr>
                <w:rFonts w:asciiTheme="majorEastAsia" w:eastAsiaTheme="majorEastAsia" w:hAnsiTheme="majorEastAsia"/>
                <w:color w:val="000000"/>
                <w:spacing w:val="16"/>
                <w:kern w:val="0"/>
                <w:sz w:val="20"/>
              </w:rPr>
            </w:pPr>
            <w:r w:rsidRPr="00280B61">
              <w:rPr>
                <w:rFonts w:asciiTheme="majorEastAsia" w:eastAsiaTheme="majorEastAsia" w:hAnsiTheme="majorEastAsia" w:hint="eastAsia"/>
                <w:color w:val="000000"/>
                <w:kern w:val="0"/>
                <w:sz w:val="20"/>
                <w:u w:val="single" w:color="000000"/>
              </w:rPr>
              <w:t xml:space="preserve">　Ｄ＋Ｆ　</w:t>
            </w:r>
            <w:r w:rsidR="00572FDD" w:rsidRPr="00280B61">
              <w:rPr>
                <w:rFonts w:asciiTheme="majorEastAsia" w:eastAsiaTheme="majorEastAsia" w:hAnsiTheme="majorEastAsia" w:hint="eastAsia"/>
                <w:color w:val="000000"/>
                <w:kern w:val="0"/>
                <w:sz w:val="20"/>
              </w:rPr>
              <w:t xml:space="preserve">　　　　　　　　　　　　　　　　　</w:t>
            </w:r>
            <w:r w:rsidRPr="00280B61">
              <w:rPr>
                <w:rFonts w:asciiTheme="majorEastAsia" w:eastAsiaTheme="majorEastAsia" w:hAnsiTheme="majorEastAsia" w:hint="eastAsia"/>
                <w:color w:val="000000"/>
                <w:kern w:val="0"/>
                <w:sz w:val="20"/>
              </w:rPr>
              <w:t xml:space="preserve">　　　　 </w:t>
            </w:r>
            <w:r w:rsidR="00572FDD" w:rsidRPr="00280B61">
              <w:rPr>
                <w:rFonts w:asciiTheme="majorEastAsia" w:eastAsiaTheme="majorEastAsia" w:hAnsiTheme="majorEastAsia" w:hint="eastAsia"/>
                <w:color w:val="000000"/>
                <w:kern w:val="0"/>
                <w:sz w:val="20"/>
                <w:u w:val="single" w:color="000000"/>
              </w:rPr>
              <w:t xml:space="preserve">　　　　　　</w:t>
            </w:r>
            <w:r w:rsidRPr="00280B61">
              <w:rPr>
                <w:rFonts w:asciiTheme="majorEastAsia" w:eastAsiaTheme="majorEastAsia" w:hAnsiTheme="majorEastAsia" w:hint="eastAsia"/>
                <w:color w:val="000000"/>
                <w:kern w:val="0"/>
                <w:sz w:val="20"/>
                <w:u w:val="single" w:color="000000"/>
              </w:rPr>
              <w:t xml:space="preserve">　　</w:t>
            </w:r>
            <w:r w:rsidR="00572FDD" w:rsidRPr="00280B61">
              <w:rPr>
                <w:rFonts w:asciiTheme="majorEastAsia" w:eastAsiaTheme="majorEastAsia" w:hAnsiTheme="majorEastAsia" w:hint="eastAsia"/>
                <w:color w:val="000000"/>
                <w:kern w:val="0"/>
                <w:sz w:val="20"/>
                <w:u w:val="single" w:color="000000"/>
              </w:rPr>
              <w:t xml:space="preserve">　　　　</w:t>
            </w:r>
            <w:r w:rsidRPr="00280B61">
              <w:rPr>
                <w:rFonts w:asciiTheme="majorEastAsia" w:eastAsiaTheme="majorEastAsia" w:hAnsiTheme="majorEastAsia" w:hint="eastAsia"/>
                <w:color w:val="000000"/>
                <w:kern w:val="0"/>
                <w:sz w:val="20"/>
                <w:u w:val="single" w:color="000000"/>
              </w:rPr>
              <w:t>円</w:t>
            </w:r>
          </w:p>
          <w:p w:rsidR="00572FDD" w:rsidRPr="0090240E" w:rsidRDefault="00572FDD" w:rsidP="00B53CC7">
            <w:pPr>
              <w:spacing w:line="260" w:lineRule="exact"/>
              <w:rPr>
                <w:rFonts w:asciiTheme="majorEastAsia" w:eastAsiaTheme="majorEastAsia" w:hAnsiTheme="majorEastAsia"/>
                <w:sz w:val="20"/>
              </w:rPr>
            </w:pPr>
            <w:r w:rsidRPr="00280B61">
              <w:rPr>
                <w:rFonts w:asciiTheme="majorEastAsia" w:eastAsiaTheme="majorEastAsia" w:hAnsiTheme="majorEastAsia"/>
                <w:color w:val="000000"/>
                <w:kern w:val="0"/>
                <w:sz w:val="20"/>
              </w:rPr>
              <w:t xml:space="preserve">            </w:t>
            </w:r>
            <w:r w:rsidR="00B53CC7" w:rsidRPr="00280B61">
              <w:rPr>
                <w:rFonts w:asciiTheme="majorEastAsia" w:eastAsiaTheme="majorEastAsia" w:hAnsiTheme="majorEastAsia" w:hint="eastAsia"/>
                <w:color w:val="000000"/>
                <w:kern w:val="0"/>
                <w:sz w:val="20"/>
              </w:rPr>
              <w:t xml:space="preserve">　３</w:t>
            </w:r>
            <w:r w:rsidRPr="00280B61">
              <w:rPr>
                <w:rFonts w:asciiTheme="majorEastAsia" w:eastAsiaTheme="majorEastAsia" w:hAnsiTheme="majorEastAsia"/>
                <w:color w:val="000000"/>
                <w:kern w:val="0"/>
                <w:sz w:val="20"/>
              </w:rPr>
              <w:t xml:space="preserve">         </w:t>
            </w:r>
            <w:r w:rsidRPr="00280B61">
              <w:rPr>
                <w:rFonts w:asciiTheme="majorEastAsia" w:eastAsiaTheme="majorEastAsia" w:hAnsiTheme="majorEastAsia" w:hint="eastAsia"/>
                <w:color w:val="000000"/>
                <w:kern w:val="0"/>
                <w:sz w:val="20"/>
              </w:rPr>
              <w:t>×</w:t>
            </w:r>
            <w:r w:rsidRPr="00280B61">
              <w:rPr>
                <w:rFonts w:asciiTheme="majorEastAsia" w:eastAsiaTheme="majorEastAsia" w:hAnsiTheme="majorEastAsia"/>
                <w:color w:val="000000"/>
                <w:kern w:val="0"/>
                <w:sz w:val="20"/>
              </w:rPr>
              <w:t>100</w:t>
            </w:r>
          </w:p>
        </w:tc>
      </w:tr>
    </w:tbl>
    <w:p w:rsidR="00572FDD" w:rsidRPr="00B53CC7" w:rsidRDefault="00572FDD" w:rsidP="00572FDD">
      <w:pPr>
        <w:spacing w:line="200" w:lineRule="exact"/>
        <w:ind w:left="540" w:hangingChars="300" w:hanging="540"/>
        <w:rPr>
          <w:rFonts w:ascii="ＭＳ ゴシック" w:eastAsia="ＭＳ ゴシック" w:hAnsi="ＭＳ ゴシック"/>
          <w:color w:val="000000"/>
          <w:kern w:val="0"/>
          <w:sz w:val="18"/>
        </w:rPr>
      </w:pPr>
      <w:r w:rsidRPr="00280B61">
        <w:rPr>
          <w:rFonts w:asciiTheme="majorEastAsia" w:eastAsiaTheme="majorEastAsia" w:hAnsiTheme="majorEastAsia" w:hint="eastAsia"/>
          <w:sz w:val="18"/>
          <w:szCs w:val="18"/>
        </w:rPr>
        <w:t>（注）</w:t>
      </w:r>
      <w:r w:rsidR="00B53CC7" w:rsidRPr="00B53CC7">
        <w:rPr>
          <w:rFonts w:ascii="ＭＳ ゴシック" w:eastAsia="ＭＳ ゴシック" w:hAnsi="ＭＳ ゴシック" w:hint="eastAsia"/>
          <w:color w:val="000000"/>
          <w:kern w:val="0"/>
          <w:sz w:val="18"/>
        </w:rPr>
        <w:t>本様式は、業歴３ヶ月以上１年１ヶ月未満の場合あるいは前年以降、事業拡大等により前年比較が適当でない特段の事情がある場合で、</w:t>
      </w:r>
      <w:r w:rsidR="00B53CC7">
        <w:rPr>
          <w:rFonts w:ascii="ＭＳ ゴシック" w:eastAsia="ＭＳ ゴシック" w:hAnsi="ＭＳ ゴシック" w:hint="eastAsia"/>
          <w:color w:val="000000"/>
          <w:kern w:val="0"/>
          <w:sz w:val="18"/>
        </w:rPr>
        <w:t>指定業種に属する事業の売上高等の減少が申請者全体の売上高等に相当程度の影響を与えていることによって、申請者全体の売上高等が認定基準を</w:t>
      </w:r>
      <w:r w:rsidR="00B53CC7" w:rsidRPr="00B53CC7">
        <w:rPr>
          <w:rFonts w:ascii="ＭＳ ゴシック" w:eastAsia="ＭＳ ゴシック" w:hAnsi="ＭＳ ゴシック" w:hint="eastAsia"/>
          <w:color w:val="000000"/>
          <w:kern w:val="0"/>
          <w:sz w:val="18"/>
        </w:rPr>
        <w:t>満たす場合に使用する。</w:t>
      </w:r>
    </w:p>
    <w:p w:rsidR="00B53CC7" w:rsidRPr="00B53CC7" w:rsidRDefault="00B53CC7" w:rsidP="00B53CC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53CC7">
        <w:rPr>
          <w:rFonts w:ascii="ＭＳ ゴシック" w:eastAsia="ＭＳ ゴシック" w:hAnsi="ＭＳ ゴシック" w:hint="eastAsia"/>
          <w:color w:val="000000"/>
          <w:kern w:val="0"/>
          <w:sz w:val="18"/>
        </w:rPr>
        <w:t>（留意事項）</w:t>
      </w:r>
    </w:p>
    <w:p w:rsidR="00B53CC7" w:rsidRPr="00B53CC7" w:rsidRDefault="00B53CC7" w:rsidP="00B53CC7">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B53CC7">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rPr>
        <mc:AlternateContent>
          <mc:Choice Requires="w16se">
            <w16se:symEx w16se:font="ＭＳ 明朝" w16se:char="2460"/>
          </mc:Choice>
          <mc:Fallback>
            <w:t>①</w:t>
          </mc:Fallback>
        </mc:AlternateContent>
      </w:r>
      <w:r w:rsidRPr="00B53CC7">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B53CC7" w:rsidRPr="00112023" w:rsidRDefault="00B53CC7" w:rsidP="00B53CC7">
      <w:pPr>
        <w:spacing w:line="200" w:lineRule="exact"/>
        <w:ind w:left="540" w:hangingChars="300" w:hanging="540"/>
        <w:rPr>
          <w:sz w:val="18"/>
          <w:szCs w:val="18"/>
        </w:rPr>
      </w:pPr>
      <w:r w:rsidRPr="00B53CC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72FDD" w:rsidRPr="00AA5F3D" w:rsidRDefault="00572FDD" w:rsidP="00572FDD">
      <w:pPr>
        <w:ind w:left="660" w:hangingChars="300" w:hanging="660"/>
        <w:rPr>
          <w:sz w:val="22"/>
        </w:rPr>
      </w:pPr>
    </w:p>
    <w:p w:rsidR="00572FDD" w:rsidRPr="00647E36" w:rsidRDefault="00572FDD" w:rsidP="00572FDD">
      <w:pPr>
        <w:spacing w:line="240" w:lineRule="exact"/>
        <w:ind w:left="630" w:hangingChars="300" w:hanging="630"/>
      </w:pPr>
      <w:r w:rsidRPr="00647E36">
        <w:rPr>
          <w:rFonts w:hint="eastAsia"/>
        </w:rPr>
        <w:t xml:space="preserve">　認定第　　　　　号</w:t>
      </w:r>
    </w:p>
    <w:p w:rsidR="00572FDD" w:rsidRPr="00647E36" w:rsidRDefault="00572FDD" w:rsidP="00572FDD">
      <w:pPr>
        <w:spacing w:beforeLines="50" w:before="120" w:line="240" w:lineRule="exact"/>
        <w:ind w:left="630" w:hangingChars="300" w:hanging="630"/>
      </w:pPr>
      <w:r w:rsidRPr="00647E36">
        <w:rPr>
          <w:rFonts w:hint="eastAsia"/>
        </w:rPr>
        <w:t xml:space="preserve">　令和　　　年　　　月　　　日</w:t>
      </w:r>
    </w:p>
    <w:p w:rsidR="00572FDD" w:rsidRPr="00647E36" w:rsidRDefault="00572FDD" w:rsidP="00572FDD">
      <w:pPr>
        <w:spacing w:line="240" w:lineRule="exact"/>
        <w:ind w:left="630" w:hangingChars="300" w:hanging="630"/>
      </w:pPr>
      <w:r w:rsidRPr="00647E36">
        <w:rPr>
          <w:rFonts w:hint="eastAsia"/>
        </w:rPr>
        <w:t xml:space="preserve">　申請のとおり、相違ないことを認定します。</w:t>
      </w:r>
    </w:p>
    <w:p w:rsidR="00572FDD" w:rsidRPr="00647E36" w:rsidRDefault="00572FDD" w:rsidP="00572FDD">
      <w:pPr>
        <w:spacing w:line="240" w:lineRule="exact"/>
        <w:ind w:left="630" w:hangingChars="300" w:hanging="630"/>
      </w:pPr>
      <w:r w:rsidRPr="00647E36">
        <w:rPr>
          <w:rFonts w:hint="eastAsia"/>
        </w:rPr>
        <w:t xml:space="preserve">　＊本認定書の有効期間：認定日から３０日間（令和　　　年　　　月　　　日まで）</w:t>
      </w:r>
    </w:p>
    <w:p w:rsidR="00572FDD" w:rsidRDefault="00572FDD" w:rsidP="00572FDD">
      <w:pPr>
        <w:spacing w:line="240" w:lineRule="exact"/>
        <w:ind w:left="660" w:hangingChars="300" w:hanging="660"/>
        <w:rPr>
          <w:sz w:val="22"/>
        </w:rPr>
      </w:pPr>
    </w:p>
    <w:p w:rsidR="00A53690" w:rsidRDefault="00A53690" w:rsidP="00572FDD">
      <w:pPr>
        <w:spacing w:line="240" w:lineRule="exact"/>
        <w:ind w:left="660" w:hangingChars="300" w:hanging="660"/>
        <w:rPr>
          <w:sz w:val="22"/>
        </w:rPr>
      </w:pPr>
    </w:p>
    <w:p w:rsidR="00A53690" w:rsidRDefault="00A53690" w:rsidP="00A53690">
      <w:pPr>
        <w:spacing w:beforeLines="50" w:before="120" w:line="200" w:lineRule="exact"/>
        <w:ind w:firstLineChars="2300" w:firstLine="5336"/>
        <w:rPr>
          <w:rFonts w:asciiTheme="majorEastAsia" w:eastAsiaTheme="majorEastAsia" w:hAnsiTheme="majorEastAsia"/>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A53690" w:rsidRPr="00A53690" w:rsidRDefault="00A53690" w:rsidP="00A53690">
      <w:pPr>
        <w:spacing w:line="240" w:lineRule="exact"/>
        <w:rPr>
          <w:sz w:val="22"/>
        </w:rPr>
      </w:pPr>
    </w:p>
    <w:p w:rsidR="00572FDD" w:rsidRDefault="00572FDD" w:rsidP="00572FDD">
      <w:pPr>
        <w:framePr w:hSpace="142" w:wrap="around" w:vAnchor="page" w:hAnchor="margin" w:y="376"/>
        <w:suppressAutoHyphens/>
        <w:wordWrap w:val="0"/>
        <w:ind w:firstLineChars="2600" w:firstLine="5460"/>
        <w:jc w:val="left"/>
        <w:textAlignment w:val="baseline"/>
        <w:rPr>
          <w:rFonts w:ascii="ＭＳ 明朝" w:eastAsia="ＭＳ 明朝" w:hAnsi="ＭＳ 明朝" w:cs="ＭＳ 明朝"/>
          <w:color w:val="000000"/>
          <w:spacing w:val="16"/>
          <w:kern w:val="0"/>
          <w:sz w:val="18"/>
          <w:szCs w:val="21"/>
        </w:rPr>
      </w:pPr>
      <w:r w:rsidRPr="00647E36">
        <w:rPr>
          <w:rFonts w:hint="eastAsia"/>
        </w:rPr>
        <w:t xml:space="preserve">小浜市長　　松　崎　　晃　治　</w:t>
      </w:r>
      <w:r w:rsidRPr="00647E36">
        <w:rPr>
          <w:rFonts w:ascii="ＭＳ 明朝" w:eastAsia="ＭＳ 明朝" w:hAnsi="ＭＳ 明朝" w:cs="ＭＳ 明朝" w:hint="eastAsia"/>
          <w:color w:val="000000"/>
          <w:spacing w:val="16"/>
          <w:kern w:val="0"/>
          <w:sz w:val="18"/>
          <w:szCs w:val="21"/>
        </w:rPr>
        <w:t>㊞</w:t>
      </w:r>
    </w:p>
    <w:p w:rsidR="00715F00" w:rsidRPr="00572FDD" w:rsidRDefault="00715F00" w:rsidP="00AA21D8">
      <w:pPr>
        <w:framePr w:hSpace="142" w:wrap="around" w:vAnchor="page" w:hAnchor="margin" w:y="376"/>
        <w:suppressAutoHyphens/>
        <w:wordWrap w:val="0"/>
        <w:ind w:firstLineChars="2400" w:firstLine="5568"/>
        <w:jc w:val="left"/>
        <w:textAlignment w:val="baseline"/>
        <w:rPr>
          <w:rFonts w:ascii="ＭＳ 明朝" w:eastAsia="ＭＳ 明朝" w:hAnsi="ＭＳ 明朝"/>
          <w:color w:val="000000"/>
          <w:spacing w:val="16"/>
          <w:kern w:val="0"/>
          <w:sz w:val="20"/>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90240E" w:rsidRPr="00280B61" w:rsidTr="00A53690">
        <w:tc>
          <w:tcPr>
            <w:tcW w:w="5000" w:type="pct"/>
            <w:gridSpan w:val="3"/>
            <w:tcBorders>
              <w:bottom w:val="single" w:sz="4" w:space="0" w:color="auto"/>
            </w:tcBorders>
            <w:vAlign w:val="center"/>
          </w:tcPr>
          <w:p w:rsidR="0090240E" w:rsidRPr="00280B61" w:rsidRDefault="0090240E" w:rsidP="00A53690">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t>認定権者記載欄</w:t>
            </w:r>
          </w:p>
        </w:tc>
      </w:tr>
      <w:tr w:rsidR="0090240E" w:rsidRPr="00280B61"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90240E" w:rsidRPr="00280B61" w:rsidRDefault="0090240E"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90240E" w:rsidRPr="00280B61" w:rsidRDefault="0090240E"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90240E" w:rsidRPr="00280B61" w:rsidRDefault="0090240E" w:rsidP="00A53690">
            <w:pPr>
              <w:pStyle w:val="afe"/>
              <w:wordWrap/>
              <w:autoSpaceDE/>
              <w:autoSpaceDN/>
              <w:spacing w:line="240" w:lineRule="auto"/>
              <w:rPr>
                <w:rFonts w:asciiTheme="majorEastAsia" w:eastAsiaTheme="majorEastAsia" w:hAnsiTheme="majorEastAsia"/>
                <w:spacing w:val="0"/>
                <w:kern w:val="2"/>
                <w:sz w:val="20"/>
              </w:rPr>
            </w:pPr>
          </w:p>
        </w:tc>
      </w:tr>
      <w:tr w:rsidR="0090240E" w:rsidRPr="00280B61" w:rsidTr="00A53690">
        <w:trPr>
          <w:trHeight w:val="274"/>
        </w:trPr>
        <w:tc>
          <w:tcPr>
            <w:tcW w:w="1666" w:type="pct"/>
            <w:tcBorders>
              <w:top w:val="single" w:sz="18" w:space="0" w:color="auto"/>
              <w:bottom w:val="single" w:sz="4" w:space="0" w:color="auto"/>
            </w:tcBorders>
            <w:vAlign w:val="center"/>
          </w:tcPr>
          <w:p w:rsidR="0090240E" w:rsidRPr="00280B61" w:rsidRDefault="0090240E"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90240E" w:rsidRPr="00280B61" w:rsidRDefault="0090240E"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90240E" w:rsidRPr="00280B61" w:rsidRDefault="0090240E" w:rsidP="00A53690">
            <w:pPr>
              <w:pStyle w:val="afe"/>
              <w:wordWrap/>
              <w:autoSpaceDE/>
              <w:autoSpaceDN/>
              <w:spacing w:line="240" w:lineRule="auto"/>
              <w:rPr>
                <w:rFonts w:asciiTheme="majorEastAsia" w:eastAsiaTheme="majorEastAsia" w:hAnsiTheme="majorEastAsia"/>
                <w:spacing w:val="0"/>
                <w:kern w:val="2"/>
                <w:sz w:val="20"/>
              </w:rPr>
            </w:pPr>
          </w:p>
        </w:tc>
      </w:tr>
    </w:tbl>
    <w:p w:rsidR="0090240E" w:rsidRPr="00280B61" w:rsidRDefault="00A53690" w:rsidP="0090240E">
      <w:pPr>
        <w:spacing w:beforeLines="50" w:before="120" w:line="200" w:lineRule="exact"/>
        <w:rPr>
          <w:rFonts w:asciiTheme="majorEastAsia" w:eastAsiaTheme="majorEastAsia" w:hAnsiTheme="majorEastAsia"/>
        </w:rPr>
      </w:pPr>
      <w:r>
        <w:rPr>
          <w:rFonts w:asciiTheme="majorEastAsia" w:eastAsiaTheme="majorEastAsia" w:hAnsiTheme="majorEastAsia" w:hint="eastAsia"/>
        </w:rPr>
        <w:t>様式第５－（イ）－⑭</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0240E" w:rsidRPr="00280B61" w:rsidTr="008D4960">
        <w:trPr>
          <w:trHeight w:val="10347"/>
        </w:trPr>
        <w:tc>
          <w:tcPr>
            <w:tcW w:w="9923" w:type="dxa"/>
          </w:tcPr>
          <w:p w:rsidR="0090240E" w:rsidRPr="00280B61" w:rsidRDefault="0090240E" w:rsidP="00A53690">
            <w:pPr>
              <w:spacing w:line="260" w:lineRule="exact"/>
              <w:jc w:val="center"/>
              <w:rPr>
                <w:rFonts w:asciiTheme="majorEastAsia" w:eastAsiaTheme="majorEastAsia" w:hAnsiTheme="majorEastAsia"/>
                <w:bCs/>
                <w:sz w:val="22"/>
                <w:szCs w:val="24"/>
              </w:rPr>
            </w:pPr>
            <w:r w:rsidRPr="00280B61">
              <w:rPr>
                <w:rFonts w:asciiTheme="majorEastAsia" w:eastAsiaTheme="majorEastAsia" w:hAnsiTheme="majorEastAsia" w:hint="eastAsia"/>
                <w:bCs/>
                <w:sz w:val="22"/>
                <w:szCs w:val="24"/>
              </w:rPr>
              <w:t>中</w:t>
            </w:r>
            <w:r w:rsidR="00A53690">
              <w:rPr>
                <w:rFonts w:asciiTheme="majorEastAsia" w:eastAsiaTheme="majorEastAsia" w:hAnsiTheme="majorEastAsia" w:hint="eastAsia"/>
                <w:bCs/>
                <w:sz w:val="22"/>
                <w:szCs w:val="24"/>
              </w:rPr>
              <w:t>小企業信用保険法第２条第５項第５号の規定による認定申請書（イ－⑭</w:t>
            </w:r>
            <w:r w:rsidRPr="00280B61">
              <w:rPr>
                <w:rFonts w:asciiTheme="majorEastAsia" w:eastAsiaTheme="majorEastAsia" w:hAnsiTheme="majorEastAsia" w:hint="eastAsia"/>
                <w:bCs/>
                <w:sz w:val="22"/>
                <w:szCs w:val="24"/>
              </w:rPr>
              <w:t>）</w:t>
            </w:r>
          </w:p>
          <w:p w:rsidR="0090240E" w:rsidRPr="00280B61" w:rsidRDefault="0090240E" w:rsidP="00A53690">
            <w:pPr>
              <w:spacing w:beforeLines="50" w:before="120" w:line="260" w:lineRule="exact"/>
              <w:rPr>
                <w:rFonts w:asciiTheme="majorEastAsia" w:eastAsiaTheme="majorEastAsia" w:hAnsiTheme="majorEastAsia"/>
              </w:rPr>
            </w:pPr>
            <w:r w:rsidRPr="00280B61">
              <w:rPr>
                <w:rFonts w:asciiTheme="majorEastAsia" w:eastAsiaTheme="majorEastAsia" w:hAnsiTheme="majorEastAsia" w:hint="eastAsia"/>
              </w:rPr>
              <w:t xml:space="preserve">　　　　　　　　　　　　　　　　　　　　　　　　　　　令和　　　年　　　月　　　日</w:t>
            </w:r>
          </w:p>
          <w:p w:rsidR="0090240E" w:rsidRPr="00280B61" w:rsidRDefault="0090240E" w:rsidP="00A53690">
            <w:pPr>
              <w:spacing w:line="260" w:lineRule="exact"/>
              <w:rPr>
                <w:rFonts w:asciiTheme="majorEastAsia" w:eastAsiaTheme="majorEastAsia" w:hAnsiTheme="majorEastAsia"/>
              </w:rPr>
            </w:pPr>
            <w:r w:rsidRPr="00280B61">
              <w:rPr>
                <w:rFonts w:asciiTheme="majorEastAsia" w:eastAsiaTheme="majorEastAsia" w:hAnsiTheme="majorEastAsia" w:hint="eastAsia"/>
              </w:rPr>
              <w:t xml:space="preserve">　小浜市長　松崎　晃治　様</w:t>
            </w:r>
          </w:p>
          <w:p w:rsidR="0090240E" w:rsidRPr="00280B61" w:rsidRDefault="0090240E" w:rsidP="00A53690">
            <w:pPr>
              <w:spacing w:line="30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申請者　</w:t>
            </w:r>
            <w:r w:rsidRPr="00280B61">
              <w:rPr>
                <w:rFonts w:asciiTheme="majorEastAsia" w:eastAsiaTheme="majorEastAsia" w:hAnsiTheme="majorEastAsia" w:hint="eastAsia"/>
                <w:u w:val="single"/>
              </w:rPr>
              <w:t xml:space="preserve">住　　所　　　　　　　　　　　　　　　　　　</w:t>
            </w:r>
          </w:p>
          <w:p w:rsidR="0090240E" w:rsidRPr="00280B61" w:rsidRDefault="0090240E" w:rsidP="00A53690">
            <w:pPr>
              <w:spacing w:line="30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u w:val="single"/>
              </w:rPr>
              <w:t xml:space="preserve">事業所名　　　　　　　　　　　　　　　　　　</w:t>
            </w:r>
          </w:p>
          <w:p w:rsidR="0090240E" w:rsidRPr="00280B61" w:rsidRDefault="0090240E" w:rsidP="00A53690">
            <w:pPr>
              <w:spacing w:line="300" w:lineRule="exact"/>
              <w:rPr>
                <w:rFonts w:asciiTheme="majorEastAsia" w:eastAsiaTheme="majorEastAsia" w:hAnsiTheme="majorEastAsia"/>
                <w:sz w:val="20"/>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氏　　名　　　　　　　　　　　　　　　　　　　</w:t>
            </w:r>
          </w:p>
          <w:p w:rsidR="0090240E" w:rsidRPr="00280B61" w:rsidRDefault="0090240E" w:rsidP="00A53690">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私は、表に記載する業を営んでいるが、</w:t>
            </w:r>
            <w:r w:rsidRPr="00280B61">
              <w:rPr>
                <w:rFonts w:asciiTheme="majorEastAsia" w:eastAsiaTheme="majorEastAsia" w:hAnsiTheme="majorEastAsia" w:hint="eastAsia"/>
                <w:color w:val="000000"/>
                <w:kern w:val="0"/>
                <w:sz w:val="20"/>
              </w:rPr>
              <w:t>新型コロナウイルス感染症の発生の影響に起因して</w:t>
            </w:r>
            <w:r w:rsidRPr="00280B61">
              <w:rPr>
                <w:rFonts w:asciiTheme="majorEastAsia" w:eastAsiaTheme="majorEastAsia" w:hAnsiTheme="majorEastAsia" w:hint="eastAsia"/>
                <w:sz w:val="20"/>
              </w:rPr>
              <w:t>下記のとおり、</w:t>
            </w:r>
            <w:r w:rsidRPr="00280B61">
              <w:rPr>
                <w:rFonts w:asciiTheme="majorEastAsia" w:eastAsiaTheme="majorEastAsia" w:hAnsiTheme="majorEastAsia" w:hint="eastAsia"/>
                <w:sz w:val="20"/>
                <w:u w:val="single"/>
              </w:rPr>
              <w:t xml:space="preserve"> 販売数量・売上高 </w:t>
            </w:r>
            <w:r w:rsidRPr="00280B61">
              <w:rPr>
                <w:rFonts w:asciiTheme="majorEastAsia" w:eastAsiaTheme="majorEastAsia" w:hAnsiTheme="majorEastAsia" w:hint="eastAsia"/>
                <w:sz w:val="20"/>
              </w:rPr>
              <w:t>（いずれかに○）の減少が生じているため、経営の安定に支障が生じておりますので、中小企業信用保険法第２条第５項第５号の規定に基づき認定されるようお願いします。</w:t>
            </w:r>
          </w:p>
          <w:p w:rsidR="0090240E" w:rsidRPr="00280B61" w:rsidRDefault="0090240E" w:rsidP="00A53690">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90240E" w:rsidRPr="00280B61" w:rsidTr="00A5369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90240E" w:rsidRPr="00280B61" w:rsidRDefault="0090240E" w:rsidP="00A53690">
                  <w:pPr>
                    <w:spacing w:line="260" w:lineRule="exact"/>
                    <w:rPr>
                      <w:rFonts w:asciiTheme="majorEastAsia" w:eastAsiaTheme="majorEastAsia" w:hAnsiTheme="majorEastAsia"/>
                      <w:sz w:val="20"/>
                    </w:rPr>
                  </w:pPr>
                </w:p>
              </w:tc>
              <w:tc>
                <w:tcPr>
                  <w:tcW w:w="3079" w:type="dxa"/>
                  <w:tcBorders>
                    <w:left w:val="single" w:sz="18" w:space="0" w:color="000000"/>
                  </w:tcBorders>
                </w:tcPr>
                <w:p w:rsidR="0090240E" w:rsidRPr="00280B61" w:rsidRDefault="0090240E" w:rsidP="00A53690">
                  <w:pPr>
                    <w:spacing w:line="260" w:lineRule="exact"/>
                    <w:rPr>
                      <w:rFonts w:asciiTheme="majorEastAsia" w:eastAsiaTheme="majorEastAsia" w:hAnsiTheme="majorEastAsia"/>
                      <w:sz w:val="20"/>
                    </w:rPr>
                  </w:pPr>
                </w:p>
              </w:tc>
              <w:tc>
                <w:tcPr>
                  <w:tcW w:w="3080" w:type="dxa"/>
                </w:tcPr>
                <w:p w:rsidR="0090240E" w:rsidRPr="00280B61" w:rsidRDefault="0090240E" w:rsidP="00A53690">
                  <w:pPr>
                    <w:spacing w:line="260" w:lineRule="exact"/>
                    <w:rPr>
                      <w:rFonts w:asciiTheme="majorEastAsia" w:eastAsiaTheme="majorEastAsia" w:hAnsiTheme="majorEastAsia"/>
                      <w:sz w:val="20"/>
                    </w:rPr>
                  </w:pPr>
                </w:p>
              </w:tc>
            </w:tr>
            <w:tr w:rsidR="0090240E" w:rsidRPr="00280B61" w:rsidTr="00A53690">
              <w:trPr>
                <w:trHeight w:val="410"/>
              </w:trPr>
              <w:tc>
                <w:tcPr>
                  <w:tcW w:w="3079" w:type="dxa"/>
                  <w:tcBorders>
                    <w:top w:val="single" w:sz="18" w:space="0" w:color="000000"/>
                  </w:tcBorders>
                </w:tcPr>
                <w:p w:rsidR="0090240E" w:rsidRPr="00280B61" w:rsidRDefault="0090240E" w:rsidP="00A53690">
                  <w:pPr>
                    <w:spacing w:line="260" w:lineRule="exact"/>
                    <w:rPr>
                      <w:rFonts w:asciiTheme="majorEastAsia" w:eastAsiaTheme="majorEastAsia" w:hAnsiTheme="majorEastAsia"/>
                      <w:sz w:val="20"/>
                    </w:rPr>
                  </w:pPr>
                </w:p>
              </w:tc>
              <w:tc>
                <w:tcPr>
                  <w:tcW w:w="3079" w:type="dxa"/>
                </w:tcPr>
                <w:p w:rsidR="0090240E" w:rsidRPr="00280B61" w:rsidRDefault="0090240E" w:rsidP="00A53690">
                  <w:pPr>
                    <w:spacing w:line="260" w:lineRule="exact"/>
                    <w:rPr>
                      <w:rFonts w:asciiTheme="majorEastAsia" w:eastAsiaTheme="majorEastAsia" w:hAnsiTheme="majorEastAsia"/>
                      <w:sz w:val="20"/>
                    </w:rPr>
                  </w:pPr>
                </w:p>
              </w:tc>
              <w:tc>
                <w:tcPr>
                  <w:tcW w:w="3080" w:type="dxa"/>
                </w:tcPr>
                <w:p w:rsidR="0090240E" w:rsidRPr="00280B61" w:rsidRDefault="0090240E" w:rsidP="00A53690">
                  <w:pPr>
                    <w:spacing w:line="260" w:lineRule="exact"/>
                    <w:rPr>
                      <w:rFonts w:asciiTheme="majorEastAsia" w:eastAsiaTheme="majorEastAsia" w:hAnsiTheme="majorEastAsia"/>
                      <w:sz w:val="20"/>
                    </w:rPr>
                  </w:pPr>
                </w:p>
              </w:tc>
            </w:tr>
          </w:tbl>
          <w:p w:rsidR="0090240E" w:rsidRPr="00280B61" w:rsidRDefault="0090240E" w:rsidP="00A53690">
            <w:pPr>
              <w:spacing w:line="200" w:lineRule="exact"/>
              <w:ind w:left="180" w:hangingChars="100" w:hanging="180"/>
              <w:rPr>
                <w:rFonts w:asciiTheme="majorEastAsia" w:eastAsiaTheme="majorEastAsia" w:hAnsiTheme="majorEastAsia"/>
                <w:szCs w:val="22"/>
              </w:rPr>
            </w:pPr>
            <w:r w:rsidRPr="00280B61">
              <w:rPr>
                <w:rFonts w:asciiTheme="majorEastAsia" w:eastAsiaTheme="majorEastAsia" w:hAnsiTheme="majorEastAsia" w:hint="eastAsia"/>
                <w:sz w:val="18"/>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0240E" w:rsidRPr="00280B61" w:rsidRDefault="0090240E" w:rsidP="00A53690">
            <w:pPr>
              <w:spacing w:line="260" w:lineRule="exact"/>
              <w:jc w:val="center"/>
              <w:rPr>
                <w:rFonts w:asciiTheme="majorEastAsia" w:eastAsiaTheme="majorEastAsia" w:hAnsiTheme="majorEastAsia"/>
                <w:sz w:val="20"/>
              </w:rPr>
            </w:pPr>
            <w:r w:rsidRPr="00280B61">
              <w:rPr>
                <w:rFonts w:asciiTheme="majorEastAsia" w:eastAsiaTheme="majorEastAsia" w:hAnsiTheme="majorEastAsia" w:hint="eastAsia"/>
                <w:sz w:val="20"/>
              </w:rPr>
              <w:t>記</w:t>
            </w:r>
          </w:p>
          <w:p w:rsidR="0090240E" w:rsidRPr="008D4960" w:rsidRDefault="0090240E" w:rsidP="00A53690">
            <w:pPr>
              <w:spacing w:line="260" w:lineRule="exact"/>
              <w:rPr>
                <w:rFonts w:asciiTheme="majorEastAsia" w:eastAsiaTheme="majorEastAsia" w:hAnsiTheme="majorEastAsia"/>
                <w:szCs w:val="21"/>
              </w:rPr>
            </w:pPr>
            <w:r w:rsidRPr="008D4960">
              <w:rPr>
                <w:rFonts w:asciiTheme="majorEastAsia" w:eastAsiaTheme="majorEastAsia" w:hAnsiTheme="majorEastAsia" w:hint="eastAsia"/>
                <w:szCs w:val="21"/>
              </w:rPr>
              <w:t xml:space="preserve">　売上高等</w:t>
            </w:r>
          </w:p>
          <w:p w:rsidR="0090240E" w:rsidRPr="008D4960" w:rsidRDefault="0090240E" w:rsidP="00A53690">
            <w:pPr>
              <w:spacing w:line="260" w:lineRule="exact"/>
              <w:ind w:left="630" w:hangingChars="300" w:hanging="630"/>
              <w:rPr>
                <w:rFonts w:asciiTheme="majorEastAsia" w:eastAsiaTheme="majorEastAsia" w:hAnsiTheme="majorEastAsia"/>
                <w:szCs w:val="21"/>
              </w:rPr>
            </w:pPr>
            <w:r w:rsidRPr="008D4960">
              <w:rPr>
                <w:rFonts w:asciiTheme="majorEastAsia" w:eastAsiaTheme="majorEastAsia" w:hAnsiTheme="majorEastAsia" w:hint="eastAsia"/>
                <w:szCs w:val="21"/>
              </w:rPr>
              <w:t>（１）</w:t>
            </w:r>
            <w:r w:rsidR="00A53690" w:rsidRPr="008D4960">
              <w:rPr>
                <w:rFonts w:asciiTheme="majorEastAsia" w:eastAsiaTheme="majorEastAsia" w:hAnsiTheme="majorEastAsia" w:hint="eastAsia"/>
                <w:szCs w:val="21"/>
              </w:rPr>
              <w:t>令和元年１２月</w:t>
            </w:r>
            <w:r w:rsidRPr="008D4960">
              <w:rPr>
                <w:rFonts w:asciiTheme="majorEastAsia" w:eastAsiaTheme="majorEastAsia" w:hAnsiTheme="majorEastAsia" w:hint="eastAsia"/>
                <w:szCs w:val="21"/>
              </w:rPr>
              <w:t>の企業全体の売上高等の平均に対する、上記の表に記載した指定業種（以下同じ。）に属する事業の最近１か月間の売上高等の減少額等の割合</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（イ）最近１か月間の売上高等</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Ｂ－Ａ</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 xml:space="preserve">割合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 xml:space="preserve">100  </w:t>
            </w:r>
            <w:r w:rsidRPr="008D4960">
              <w:rPr>
                <w:rFonts w:ascii="ＭＳ ゴシック" w:eastAsia="ＭＳ ゴシック" w:hAnsi="ＭＳ ゴシック" w:hint="eastAsia"/>
                <w:color w:val="000000"/>
                <w:kern w:val="0"/>
                <w:szCs w:val="21"/>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Ａ：申込時点における最近１か月間の指定業種に属する事業の売上高等　　　</w:t>
            </w:r>
            <w:r w:rsidRPr="008D4960">
              <w:rPr>
                <w:rFonts w:ascii="ＭＳ ゴシック" w:eastAsia="ＭＳ ゴシック" w:hAnsi="ＭＳ ゴシック" w:hint="eastAsia"/>
                <w:color w:val="000000"/>
                <w:kern w:val="0"/>
                <w:szCs w:val="21"/>
                <w:u w:val="single"/>
              </w:rPr>
              <w:t xml:space="preserve">　　　　　　　円</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8D4960">
              <w:rPr>
                <w:rFonts w:ascii="ＭＳ ゴシック" w:eastAsia="ＭＳ ゴシック" w:hAnsi="ＭＳ ゴシック" w:hint="eastAsia"/>
                <w:color w:val="000000"/>
                <w:kern w:val="0"/>
                <w:szCs w:val="21"/>
              </w:rPr>
              <w:t xml:space="preserve">　　Ｂ：令和元年１２月の指定業種に属する事業の売上高等　　　　　　　　　　</w:t>
            </w:r>
            <w:r w:rsidRPr="008D4960">
              <w:rPr>
                <w:rFonts w:ascii="ＭＳ ゴシック" w:eastAsia="ＭＳ ゴシック" w:hAnsi="ＭＳ ゴシック" w:hint="eastAsia"/>
                <w:color w:val="000000"/>
                <w:kern w:val="0"/>
                <w:szCs w:val="21"/>
                <w:u w:val="single" w:color="000000"/>
              </w:rPr>
              <w:t xml:space="preserve">　　　　　　　円</w:t>
            </w:r>
          </w:p>
          <w:p w:rsidR="00A53690" w:rsidRPr="008D4960" w:rsidRDefault="00A53690" w:rsidP="00A53690">
            <w:pPr>
              <w:spacing w:line="260" w:lineRule="exact"/>
              <w:ind w:firstLineChars="100" w:firstLine="210"/>
              <w:rPr>
                <w:rFonts w:ascii="ＭＳ ゴシック" w:eastAsia="ＭＳ ゴシック" w:hAnsi="ＭＳ ゴシック"/>
                <w:color w:val="000000"/>
                <w:kern w:val="0"/>
                <w:szCs w:val="21"/>
                <w:u w:val="single"/>
              </w:rPr>
            </w:pPr>
            <w:r w:rsidRPr="008D4960">
              <w:rPr>
                <w:rFonts w:ascii="ＭＳ ゴシック" w:eastAsia="ＭＳ ゴシック" w:hAnsi="ＭＳ ゴシック" w:hint="eastAsia"/>
                <w:color w:val="000000"/>
                <w:kern w:val="0"/>
                <w:szCs w:val="21"/>
              </w:rPr>
              <w:t xml:space="preserve">　Ｃ：令和元年１２月の企業全体の売上高等　　　　　　　　 　　　　　　 　</w:t>
            </w:r>
            <w:r w:rsidRPr="008D4960">
              <w:rPr>
                <w:rFonts w:ascii="ＭＳ ゴシック" w:eastAsia="ＭＳ ゴシック" w:hAnsi="ＭＳ ゴシック" w:hint="eastAsia"/>
                <w:color w:val="000000"/>
                <w:kern w:val="0"/>
                <w:szCs w:val="21"/>
                <w:u w:val="single"/>
              </w:rPr>
              <w:t xml:space="preserve">　　   　　   円</w:t>
            </w:r>
          </w:p>
          <w:p w:rsidR="0090240E" w:rsidRPr="008D4960" w:rsidRDefault="0090240E" w:rsidP="00A53690">
            <w:pPr>
              <w:spacing w:line="260" w:lineRule="exact"/>
              <w:rPr>
                <w:rFonts w:asciiTheme="majorEastAsia" w:eastAsiaTheme="majorEastAsia" w:hAnsiTheme="majorEastAsia"/>
                <w:szCs w:val="21"/>
                <w:u w:val="single"/>
              </w:rPr>
            </w:pPr>
            <w:r w:rsidRPr="008D4960">
              <w:rPr>
                <w:rFonts w:asciiTheme="majorEastAsia" w:eastAsiaTheme="majorEastAsia" w:hAnsiTheme="majorEastAsia" w:hint="eastAsia"/>
                <w:szCs w:val="21"/>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（ロ）最近３か月間の売上高等の実績見込み</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（Ｂ×３）－（Ａ＋Ｄ）</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 xml:space="preserve">割合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Ｃ×３</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100</w:t>
            </w:r>
            <w:r w:rsidRPr="008D4960">
              <w:rPr>
                <w:rFonts w:ascii="ＭＳ ゴシック" w:eastAsia="ＭＳ ゴシック" w:hAnsi="ＭＳ ゴシック" w:hint="eastAsia"/>
                <w:color w:val="000000"/>
                <w:kern w:val="0"/>
                <w:szCs w:val="21"/>
              </w:rPr>
              <w:t xml:space="preserve">　　　　　</w:t>
            </w:r>
          </w:p>
          <w:p w:rsidR="0090240E" w:rsidRPr="008D4960" w:rsidRDefault="00A53690" w:rsidP="00A53690">
            <w:pPr>
              <w:spacing w:line="260" w:lineRule="exact"/>
              <w:ind w:firstLineChars="200" w:firstLine="420"/>
              <w:rPr>
                <w:rFonts w:asciiTheme="majorEastAsia" w:eastAsiaTheme="majorEastAsia" w:hAnsiTheme="majorEastAsia"/>
                <w:szCs w:val="21"/>
              </w:rPr>
            </w:pPr>
            <w:r w:rsidRPr="008D4960">
              <w:rPr>
                <w:rFonts w:ascii="ＭＳ ゴシック" w:eastAsia="ＭＳ ゴシック" w:hAnsi="ＭＳ ゴシック" w:hint="eastAsia"/>
                <w:color w:val="000000"/>
                <w:kern w:val="0"/>
                <w:szCs w:val="21"/>
              </w:rPr>
              <w:t xml:space="preserve">Ｄ：Ａの期間後２か月間の指定業種に属する事業の見込み売上高等　　　　　</w:t>
            </w:r>
            <w:r w:rsidRPr="008D4960">
              <w:rPr>
                <w:rFonts w:ascii="ＭＳ ゴシック" w:eastAsia="ＭＳ ゴシック" w:hAnsi="ＭＳ ゴシック" w:hint="eastAsia"/>
                <w:color w:val="000000"/>
                <w:kern w:val="0"/>
                <w:szCs w:val="21"/>
                <w:u w:val="single"/>
              </w:rPr>
              <w:t xml:space="preserve">　　　　　　　円</w:t>
            </w:r>
            <w:r w:rsidR="0090240E" w:rsidRPr="008D4960">
              <w:rPr>
                <w:rFonts w:asciiTheme="majorEastAsia" w:eastAsiaTheme="majorEastAsia" w:hAnsiTheme="majorEastAsia" w:hint="eastAsia"/>
                <w:szCs w:val="21"/>
              </w:rPr>
              <w:t xml:space="preserve">　　</w:t>
            </w:r>
          </w:p>
          <w:p w:rsidR="0090240E" w:rsidRPr="008D4960" w:rsidRDefault="0090240E" w:rsidP="00A53690">
            <w:pPr>
              <w:spacing w:line="260" w:lineRule="exact"/>
              <w:rPr>
                <w:rFonts w:asciiTheme="majorEastAsia" w:eastAsiaTheme="majorEastAsia" w:hAnsiTheme="majorEastAsia"/>
                <w:szCs w:val="21"/>
              </w:rPr>
            </w:pPr>
            <w:r w:rsidRPr="008D4960">
              <w:rPr>
                <w:rFonts w:asciiTheme="majorEastAsia" w:eastAsiaTheme="majorEastAsia" w:hAnsiTheme="majorEastAsia" w:hint="eastAsia"/>
                <w:szCs w:val="21"/>
              </w:rPr>
              <w:t>（２）企業全体の売上高等の減少率</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（イ）最近１か月間の売上高等</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Ｃ－Ｅ</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 xml:space="preserve">減少率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 xml:space="preserve">100  </w:t>
            </w:r>
            <w:r w:rsidRPr="008D4960">
              <w:rPr>
                <w:rFonts w:ascii="ＭＳ ゴシック" w:eastAsia="ＭＳ ゴシック" w:hAnsi="ＭＳ ゴシック" w:hint="eastAsia"/>
                <w:color w:val="000000"/>
                <w:kern w:val="0"/>
                <w:szCs w:val="21"/>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Ｅ：Ａの期間に対応する企業全体の売上高等　　　　　　　　　　　　　　　</w:t>
            </w:r>
            <w:r w:rsidRPr="008D4960">
              <w:rPr>
                <w:rFonts w:ascii="ＭＳ ゴシック" w:eastAsia="ＭＳ ゴシック" w:hAnsi="ＭＳ ゴシック" w:hint="eastAsia"/>
                <w:color w:val="000000"/>
                <w:kern w:val="0"/>
                <w:szCs w:val="21"/>
                <w:u w:val="single"/>
              </w:rPr>
              <w:t xml:space="preserve">　　　　　　　円</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（ロ）最近３か月間の売上高等の実績見込み</w:t>
            </w:r>
          </w:p>
          <w:p w:rsidR="00A53690" w:rsidRPr="008D4960" w:rsidRDefault="00A5369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（Ｃ×３）－（Ｅ＋Ｆ）</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rPr>
              <w:t>減少率</w:t>
            </w:r>
            <w:r w:rsidRPr="008D4960">
              <w:rPr>
                <w:rFonts w:ascii="ＭＳ ゴシック" w:eastAsia="ＭＳ ゴシック" w:hAnsi="ＭＳ ゴシック" w:hint="eastAsia"/>
                <w:color w:val="000000"/>
                <w:kern w:val="0"/>
                <w:szCs w:val="21"/>
                <w:u w:val="single" w:color="000000"/>
              </w:rPr>
              <w:t xml:space="preserve">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Ｃ×３</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100</w:t>
            </w:r>
            <w:r w:rsidRPr="008D4960">
              <w:rPr>
                <w:rFonts w:ascii="ＭＳ ゴシック" w:eastAsia="ＭＳ ゴシック" w:hAnsi="ＭＳ ゴシック" w:hint="eastAsia"/>
                <w:color w:val="000000"/>
                <w:kern w:val="0"/>
                <w:szCs w:val="21"/>
              </w:rPr>
              <w:t xml:space="preserve">　</w:t>
            </w:r>
          </w:p>
          <w:p w:rsidR="0090240E" w:rsidRPr="00A53690" w:rsidRDefault="00A53690" w:rsidP="008D4960">
            <w:pPr>
              <w:spacing w:line="260" w:lineRule="exact"/>
              <w:rPr>
                <w:rFonts w:asciiTheme="majorEastAsia" w:eastAsiaTheme="majorEastAsia" w:hAnsiTheme="majorEastAsia"/>
                <w:sz w:val="20"/>
              </w:rPr>
            </w:pPr>
            <w:r w:rsidRPr="008D4960">
              <w:rPr>
                <w:rFonts w:ascii="ＭＳ ゴシック" w:eastAsia="ＭＳ ゴシック" w:hAnsi="ＭＳ ゴシック" w:hint="eastAsia"/>
                <w:color w:val="000000"/>
                <w:kern w:val="0"/>
                <w:szCs w:val="21"/>
              </w:rPr>
              <w:t xml:space="preserve">　　Ｆ：Ｅの期間後２か月間の企業全体の見込み売上高等　　　　　　　　　　　</w:t>
            </w:r>
            <w:r w:rsidRPr="008D4960">
              <w:rPr>
                <w:rFonts w:ascii="ＭＳ ゴシック" w:eastAsia="ＭＳ ゴシック" w:hAnsi="ＭＳ ゴシック" w:hint="eastAsia"/>
                <w:color w:val="000000"/>
                <w:kern w:val="0"/>
                <w:szCs w:val="21"/>
                <w:u w:val="single"/>
              </w:rPr>
              <w:t xml:space="preserve">　　　　　　　円</w:t>
            </w:r>
          </w:p>
        </w:tc>
      </w:tr>
    </w:tbl>
    <w:p w:rsidR="0090240E" w:rsidRPr="00B53CC7" w:rsidRDefault="0090240E" w:rsidP="0090240E">
      <w:pPr>
        <w:spacing w:line="200" w:lineRule="exact"/>
        <w:ind w:left="540" w:hangingChars="300" w:hanging="540"/>
        <w:rPr>
          <w:rFonts w:ascii="ＭＳ ゴシック" w:eastAsia="ＭＳ ゴシック" w:hAnsi="ＭＳ ゴシック"/>
          <w:color w:val="000000"/>
          <w:kern w:val="0"/>
          <w:sz w:val="18"/>
        </w:rPr>
      </w:pPr>
      <w:r w:rsidRPr="00280B61">
        <w:rPr>
          <w:rFonts w:asciiTheme="majorEastAsia" w:eastAsiaTheme="majorEastAsia" w:hAnsiTheme="majorEastAsia" w:hint="eastAsia"/>
          <w:sz w:val="18"/>
          <w:szCs w:val="18"/>
        </w:rPr>
        <w:t>（注）</w:t>
      </w:r>
      <w:r w:rsidRPr="00B53CC7">
        <w:rPr>
          <w:rFonts w:ascii="ＭＳ ゴシック" w:eastAsia="ＭＳ ゴシック" w:hAnsi="ＭＳ ゴシック" w:hint="eastAsia"/>
          <w:color w:val="000000"/>
          <w:kern w:val="0"/>
          <w:sz w:val="18"/>
        </w:rPr>
        <w:t>本様式は、</w:t>
      </w:r>
      <w:r w:rsidR="00A53690">
        <w:rPr>
          <w:rFonts w:ascii="ＭＳ ゴシック" w:eastAsia="ＭＳ ゴシック" w:hAnsi="ＭＳ ゴシック" w:hint="eastAsia"/>
          <w:color w:val="000000"/>
          <w:kern w:val="0"/>
          <w:sz w:val="18"/>
        </w:rPr>
        <w:t>前年以降</w:t>
      </w:r>
      <w:r w:rsidRPr="00B53CC7">
        <w:rPr>
          <w:rFonts w:ascii="ＭＳ ゴシック" w:eastAsia="ＭＳ ゴシック" w:hAnsi="ＭＳ ゴシック" w:hint="eastAsia"/>
          <w:color w:val="000000"/>
          <w:kern w:val="0"/>
          <w:sz w:val="18"/>
        </w:rPr>
        <w:t>、事業拡大等により前年比較が適当でない特段の事情がある場合で、</w:t>
      </w:r>
      <w:r>
        <w:rPr>
          <w:rFonts w:ascii="ＭＳ ゴシック" w:eastAsia="ＭＳ ゴシック" w:hAnsi="ＭＳ ゴシック" w:hint="eastAsia"/>
          <w:color w:val="000000"/>
          <w:kern w:val="0"/>
          <w:sz w:val="18"/>
        </w:rPr>
        <w:t>指定業種に属する事業の売上高等の減少が申請者全体の売上高等に相当程度の影響を与えていることによって、申請者全体の売上高等が認定基準を</w:t>
      </w:r>
      <w:r w:rsidRPr="00B53CC7">
        <w:rPr>
          <w:rFonts w:ascii="ＭＳ ゴシック" w:eastAsia="ＭＳ ゴシック" w:hAnsi="ＭＳ ゴシック" w:hint="eastAsia"/>
          <w:color w:val="000000"/>
          <w:kern w:val="0"/>
          <w:sz w:val="18"/>
        </w:rPr>
        <w:t>満たす場合に使用する。</w:t>
      </w:r>
    </w:p>
    <w:p w:rsidR="0090240E" w:rsidRPr="00B53CC7" w:rsidRDefault="0090240E" w:rsidP="0090240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53CC7">
        <w:rPr>
          <w:rFonts w:ascii="ＭＳ ゴシック" w:eastAsia="ＭＳ ゴシック" w:hAnsi="ＭＳ ゴシック" w:hint="eastAsia"/>
          <w:color w:val="000000"/>
          <w:kern w:val="0"/>
          <w:sz w:val="18"/>
        </w:rPr>
        <w:t>（留意事項）</w:t>
      </w:r>
    </w:p>
    <w:p w:rsidR="0090240E" w:rsidRPr="00B53CC7" w:rsidRDefault="0090240E" w:rsidP="0090240E">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B53CC7">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rPr>
        <mc:AlternateContent>
          <mc:Choice Requires="w16se">
            <w16se:symEx w16se:font="ＭＳ 明朝" w16se:char="2460"/>
          </mc:Choice>
          <mc:Fallback>
            <w:t>①</w:t>
          </mc:Fallback>
        </mc:AlternateContent>
      </w:r>
      <w:r w:rsidRPr="00B53CC7">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90240E" w:rsidRPr="00112023" w:rsidRDefault="0090240E" w:rsidP="0090240E">
      <w:pPr>
        <w:spacing w:line="200" w:lineRule="exact"/>
        <w:ind w:left="540" w:hangingChars="300" w:hanging="540"/>
        <w:rPr>
          <w:sz w:val="18"/>
          <w:szCs w:val="18"/>
        </w:rPr>
      </w:pPr>
      <w:r w:rsidRPr="00B53CC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90240E" w:rsidRPr="00AA5F3D" w:rsidRDefault="0090240E" w:rsidP="0090240E">
      <w:pPr>
        <w:ind w:left="660" w:hangingChars="300" w:hanging="660"/>
        <w:rPr>
          <w:sz w:val="22"/>
        </w:rPr>
      </w:pPr>
    </w:p>
    <w:p w:rsidR="0090240E" w:rsidRPr="00647E36" w:rsidRDefault="0090240E" w:rsidP="0090240E">
      <w:pPr>
        <w:spacing w:line="240" w:lineRule="exact"/>
        <w:ind w:left="630" w:hangingChars="300" w:hanging="630"/>
      </w:pPr>
      <w:r w:rsidRPr="00647E36">
        <w:rPr>
          <w:rFonts w:hint="eastAsia"/>
        </w:rPr>
        <w:t xml:space="preserve">　認定第　　　　　号</w:t>
      </w:r>
    </w:p>
    <w:p w:rsidR="0090240E" w:rsidRPr="00647E36" w:rsidRDefault="0090240E" w:rsidP="0090240E">
      <w:pPr>
        <w:spacing w:beforeLines="50" w:before="120" w:line="240" w:lineRule="exact"/>
        <w:ind w:left="630" w:hangingChars="300" w:hanging="630"/>
      </w:pPr>
      <w:r w:rsidRPr="00647E36">
        <w:rPr>
          <w:rFonts w:hint="eastAsia"/>
        </w:rPr>
        <w:t xml:space="preserve">　令和　　　年　　　月　　　日</w:t>
      </w:r>
    </w:p>
    <w:p w:rsidR="0090240E" w:rsidRPr="00647E36" w:rsidRDefault="0090240E" w:rsidP="0090240E">
      <w:pPr>
        <w:spacing w:line="240" w:lineRule="exact"/>
        <w:ind w:left="630" w:hangingChars="300" w:hanging="630"/>
      </w:pPr>
      <w:r w:rsidRPr="00647E36">
        <w:rPr>
          <w:rFonts w:hint="eastAsia"/>
        </w:rPr>
        <w:t xml:space="preserve">　申請のとおり、相違ないことを認定します。</w:t>
      </w:r>
    </w:p>
    <w:p w:rsidR="0090240E" w:rsidRPr="00647E36" w:rsidRDefault="0090240E" w:rsidP="0090240E">
      <w:pPr>
        <w:spacing w:line="240" w:lineRule="exact"/>
        <w:ind w:left="630" w:hangingChars="300" w:hanging="630"/>
      </w:pPr>
      <w:r w:rsidRPr="00647E36">
        <w:rPr>
          <w:rFonts w:hint="eastAsia"/>
        </w:rPr>
        <w:t xml:space="preserve">　＊本認定書の有効期間：認定日から３０日間（令和　　　年　　　月　　　日まで）</w:t>
      </w:r>
    </w:p>
    <w:p w:rsidR="00A53690" w:rsidRDefault="00A53690" w:rsidP="00A53690">
      <w:pPr>
        <w:spacing w:line="240" w:lineRule="exact"/>
        <w:ind w:left="660" w:hangingChars="300" w:hanging="660"/>
        <w:rPr>
          <w:sz w:val="22"/>
        </w:rPr>
      </w:pPr>
    </w:p>
    <w:p w:rsidR="0090240E" w:rsidRDefault="00A53690" w:rsidP="00A53690">
      <w:pPr>
        <w:spacing w:line="240" w:lineRule="exact"/>
        <w:ind w:leftChars="300" w:left="630" w:firstLineChars="2100" w:firstLine="4872"/>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A53690" w:rsidRPr="00280B61" w:rsidTr="00A53690">
        <w:tc>
          <w:tcPr>
            <w:tcW w:w="5000" w:type="pct"/>
            <w:gridSpan w:val="3"/>
            <w:tcBorders>
              <w:bottom w:val="single" w:sz="4" w:space="0" w:color="auto"/>
            </w:tcBorders>
            <w:vAlign w:val="center"/>
          </w:tcPr>
          <w:p w:rsidR="00A53690" w:rsidRPr="00280B61" w:rsidRDefault="00A53690" w:rsidP="00A53690">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t>認定権者記載欄</w:t>
            </w:r>
          </w:p>
        </w:tc>
      </w:tr>
      <w:tr w:rsidR="00A53690" w:rsidRPr="00280B61"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A53690" w:rsidRPr="00280B61" w:rsidRDefault="00A53690"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A53690" w:rsidRPr="00280B61" w:rsidRDefault="00A53690"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A53690" w:rsidRPr="00280B61" w:rsidRDefault="00A53690" w:rsidP="00A53690">
            <w:pPr>
              <w:pStyle w:val="afe"/>
              <w:wordWrap/>
              <w:autoSpaceDE/>
              <w:autoSpaceDN/>
              <w:spacing w:line="240" w:lineRule="auto"/>
              <w:rPr>
                <w:rFonts w:asciiTheme="majorEastAsia" w:eastAsiaTheme="majorEastAsia" w:hAnsiTheme="majorEastAsia"/>
                <w:spacing w:val="0"/>
                <w:kern w:val="2"/>
                <w:sz w:val="20"/>
              </w:rPr>
            </w:pPr>
          </w:p>
        </w:tc>
      </w:tr>
      <w:tr w:rsidR="00A53690" w:rsidRPr="00280B61" w:rsidTr="00A53690">
        <w:trPr>
          <w:trHeight w:val="274"/>
        </w:trPr>
        <w:tc>
          <w:tcPr>
            <w:tcW w:w="1666" w:type="pct"/>
            <w:tcBorders>
              <w:top w:val="single" w:sz="18" w:space="0" w:color="auto"/>
              <w:bottom w:val="single" w:sz="4" w:space="0" w:color="auto"/>
            </w:tcBorders>
            <w:vAlign w:val="center"/>
          </w:tcPr>
          <w:p w:rsidR="00A53690" w:rsidRPr="00280B61" w:rsidRDefault="00A53690"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A53690" w:rsidRPr="00280B61" w:rsidRDefault="00A53690"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A53690" w:rsidRPr="00280B61" w:rsidRDefault="00A53690" w:rsidP="00A53690">
            <w:pPr>
              <w:pStyle w:val="afe"/>
              <w:wordWrap/>
              <w:autoSpaceDE/>
              <w:autoSpaceDN/>
              <w:spacing w:line="240" w:lineRule="auto"/>
              <w:rPr>
                <w:rFonts w:asciiTheme="majorEastAsia" w:eastAsiaTheme="majorEastAsia" w:hAnsiTheme="majorEastAsia"/>
                <w:spacing w:val="0"/>
                <w:kern w:val="2"/>
                <w:sz w:val="20"/>
              </w:rPr>
            </w:pPr>
          </w:p>
        </w:tc>
      </w:tr>
    </w:tbl>
    <w:p w:rsidR="00A53690" w:rsidRDefault="00A53690" w:rsidP="00A53690">
      <w:pPr>
        <w:spacing w:line="240" w:lineRule="exact"/>
        <w:rPr>
          <w:rFonts w:ascii="ＭＳ 明朝" w:eastAsia="ＭＳ 明朝" w:hAnsi="ＭＳ 明朝" w:cs="ＭＳ 明朝"/>
          <w:color w:val="000000"/>
          <w:spacing w:val="16"/>
          <w:kern w:val="0"/>
          <w:sz w:val="20"/>
          <w:szCs w:val="21"/>
        </w:rPr>
      </w:pPr>
      <w:r>
        <w:rPr>
          <w:rFonts w:asciiTheme="majorEastAsia" w:eastAsiaTheme="majorEastAsia" w:hAnsiTheme="majorEastAsia" w:hint="eastAsia"/>
        </w:rPr>
        <w:t>様式第５－（イ）－⑮</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53690" w:rsidRPr="00280B61" w:rsidTr="008D4960">
        <w:trPr>
          <w:trHeight w:val="10161"/>
        </w:trPr>
        <w:tc>
          <w:tcPr>
            <w:tcW w:w="9923" w:type="dxa"/>
          </w:tcPr>
          <w:p w:rsidR="00A53690" w:rsidRPr="00280B61" w:rsidRDefault="00A53690" w:rsidP="00A53690">
            <w:pPr>
              <w:spacing w:line="260" w:lineRule="exact"/>
              <w:jc w:val="center"/>
              <w:rPr>
                <w:rFonts w:asciiTheme="majorEastAsia" w:eastAsiaTheme="majorEastAsia" w:hAnsiTheme="majorEastAsia"/>
                <w:bCs/>
                <w:sz w:val="22"/>
                <w:szCs w:val="24"/>
              </w:rPr>
            </w:pPr>
            <w:r w:rsidRPr="00280B61">
              <w:rPr>
                <w:rFonts w:asciiTheme="majorEastAsia" w:eastAsiaTheme="majorEastAsia" w:hAnsiTheme="majorEastAsia" w:hint="eastAsia"/>
                <w:bCs/>
                <w:sz w:val="22"/>
                <w:szCs w:val="24"/>
              </w:rPr>
              <w:t>中</w:t>
            </w:r>
            <w:r w:rsidR="008D4960">
              <w:rPr>
                <w:rFonts w:asciiTheme="majorEastAsia" w:eastAsiaTheme="majorEastAsia" w:hAnsiTheme="majorEastAsia" w:hint="eastAsia"/>
                <w:bCs/>
                <w:sz w:val="22"/>
                <w:szCs w:val="24"/>
              </w:rPr>
              <w:t>小企業信用保険法第２条第５項第５号の規定による認定申請書（イ－⑮</w:t>
            </w:r>
            <w:r w:rsidRPr="00280B61">
              <w:rPr>
                <w:rFonts w:asciiTheme="majorEastAsia" w:eastAsiaTheme="majorEastAsia" w:hAnsiTheme="majorEastAsia" w:hint="eastAsia"/>
                <w:bCs/>
                <w:sz w:val="22"/>
                <w:szCs w:val="24"/>
              </w:rPr>
              <w:t>）</w:t>
            </w:r>
          </w:p>
          <w:p w:rsidR="00A53690" w:rsidRPr="00280B61" w:rsidRDefault="00A53690" w:rsidP="00A53690">
            <w:pPr>
              <w:spacing w:beforeLines="50" w:before="120" w:line="260" w:lineRule="exact"/>
              <w:rPr>
                <w:rFonts w:asciiTheme="majorEastAsia" w:eastAsiaTheme="majorEastAsia" w:hAnsiTheme="majorEastAsia"/>
              </w:rPr>
            </w:pPr>
            <w:r w:rsidRPr="00280B61">
              <w:rPr>
                <w:rFonts w:asciiTheme="majorEastAsia" w:eastAsiaTheme="majorEastAsia" w:hAnsiTheme="majorEastAsia" w:hint="eastAsia"/>
              </w:rPr>
              <w:t xml:space="preserve">　　　　　　　　　　　　　　　　　　　　　　　　　　　令和　　　年　　　月　　　日</w:t>
            </w:r>
          </w:p>
          <w:p w:rsidR="00A53690" w:rsidRPr="00280B61" w:rsidRDefault="00A53690" w:rsidP="00A53690">
            <w:pPr>
              <w:spacing w:line="260" w:lineRule="exact"/>
              <w:rPr>
                <w:rFonts w:asciiTheme="majorEastAsia" w:eastAsiaTheme="majorEastAsia" w:hAnsiTheme="majorEastAsia"/>
              </w:rPr>
            </w:pPr>
            <w:r w:rsidRPr="00280B61">
              <w:rPr>
                <w:rFonts w:asciiTheme="majorEastAsia" w:eastAsiaTheme="majorEastAsia" w:hAnsiTheme="majorEastAsia" w:hint="eastAsia"/>
              </w:rPr>
              <w:t xml:space="preserve">　小浜市長　松崎　晃治　様</w:t>
            </w:r>
          </w:p>
          <w:p w:rsidR="00A53690" w:rsidRPr="00280B61" w:rsidRDefault="00A53690" w:rsidP="00A53690">
            <w:pPr>
              <w:spacing w:line="30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申請者　</w:t>
            </w:r>
            <w:r w:rsidRPr="00280B61">
              <w:rPr>
                <w:rFonts w:asciiTheme="majorEastAsia" w:eastAsiaTheme="majorEastAsia" w:hAnsiTheme="majorEastAsia" w:hint="eastAsia"/>
                <w:u w:val="single"/>
              </w:rPr>
              <w:t xml:space="preserve">住　　所　　　　　　　　　　　　　　　　　　</w:t>
            </w:r>
          </w:p>
          <w:p w:rsidR="00A53690" w:rsidRPr="00280B61" w:rsidRDefault="00A53690" w:rsidP="00A53690">
            <w:pPr>
              <w:spacing w:line="30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u w:val="single"/>
              </w:rPr>
              <w:t xml:space="preserve">事業所名　　　　　　　　　　　　　　　　　　</w:t>
            </w:r>
          </w:p>
          <w:p w:rsidR="00A53690" w:rsidRPr="00280B61" w:rsidRDefault="00A53690" w:rsidP="00A53690">
            <w:pPr>
              <w:spacing w:line="300" w:lineRule="exact"/>
              <w:rPr>
                <w:rFonts w:asciiTheme="majorEastAsia" w:eastAsiaTheme="majorEastAsia" w:hAnsiTheme="majorEastAsia"/>
                <w:sz w:val="20"/>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氏　　名　　　　　　　　　　　　　　　　　　　</w:t>
            </w:r>
          </w:p>
          <w:p w:rsidR="00A53690" w:rsidRPr="00280B61" w:rsidRDefault="00A53690" w:rsidP="00A53690">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私は、表に記載する業を営んでいるが、</w:t>
            </w:r>
            <w:r w:rsidRPr="00280B61">
              <w:rPr>
                <w:rFonts w:asciiTheme="majorEastAsia" w:eastAsiaTheme="majorEastAsia" w:hAnsiTheme="majorEastAsia" w:hint="eastAsia"/>
                <w:color w:val="000000"/>
                <w:kern w:val="0"/>
                <w:sz w:val="20"/>
              </w:rPr>
              <w:t>新型コロナウイルス感染症の発生の影響に起因して</w:t>
            </w:r>
            <w:r w:rsidRPr="00280B61">
              <w:rPr>
                <w:rFonts w:asciiTheme="majorEastAsia" w:eastAsiaTheme="majorEastAsia" w:hAnsiTheme="majorEastAsia" w:hint="eastAsia"/>
                <w:sz w:val="20"/>
              </w:rPr>
              <w:t>下記のとおり、</w:t>
            </w:r>
            <w:r w:rsidRPr="00280B61">
              <w:rPr>
                <w:rFonts w:asciiTheme="majorEastAsia" w:eastAsiaTheme="majorEastAsia" w:hAnsiTheme="majorEastAsia" w:hint="eastAsia"/>
                <w:sz w:val="20"/>
                <w:u w:val="single"/>
              </w:rPr>
              <w:t xml:space="preserve"> 販売数量・売上高 </w:t>
            </w:r>
            <w:r w:rsidRPr="00280B61">
              <w:rPr>
                <w:rFonts w:asciiTheme="majorEastAsia" w:eastAsiaTheme="majorEastAsia" w:hAnsiTheme="majorEastAsia" w:hint="eastAsia"/>
                <w:sz w:val="20"/>
              </w:rPr>
              <w:t>（いずれかに○）の減少が生じているため、経営の安定に支障が生じておりますので、中小企業信用保険法第２条第５項第５号の規定に基づき認定されるようお願いします。</w:t>
            </w:r>
          </w:p>
          <w:p w:rsidR="00A53690" w:rsidRPr="00280B61" w:rsidRDefault="00A53690" w:rsidP="00A53690">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A53690" w:rsidRPr="00280B61" w:rsidTr="00A5369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A53690" w:rsidRPr="00280B61" w:rsidRDefault="00A53690" w:rsidP="00A53690">
                  <w:pPr>
                    <w:spacing w:line="260" w:lineRule="exact"/>
                    <w:rPr>
                      <w:rFonts w:asciiTheme="majorEastAsia" w:eastAsiaTheme="majorEastAsia" w:hAnsiTheme="majorEastAsia"/>
                      <w:sz w:val="20"/>
                    </w:rPr>
                  </w:pPr>
                </w:p>
              </w:tc>
              <w:tc>
                <w:tcPr>
                  <w:tcW w:w="3079" w:type="dxa"/>
                  <w:tcBorders>
                    <w:left w:val="single" w:sz="18" w:space="0" w:color="000000"/>
                  </w:tcBorders>
                </w:tcPr>
                <w:p w:rsidR="00A53690" w:rsidRPr="00280B61" w:rsidRDefault="00A53690" w:rsidP="00A53690">
                  <w:pPr>
                    <w:spacing w:line="260" w:lineRule="exact"/>
                    <w:rPr>
                      <w:rFonts w:asciiTheme="majorEastAsia" w:eastAsiaTheme="majorEastAsia" w:hAnsiTheme="majorEastAsia"/>
                      <w:sz w:val="20"/>
                    </w:rPr>
                  </w:pPr>
                </w:p>
              </w:tc>
              <w:tc>
                <w:tcPr>
                  <w:tcW w:w="3080" w:type="dxa"/>
                </w:tcPr>
                <w:p w:rsidR="00A53690" w:rsidRPr="00280B61" w:rsidRDefault="00A53690" w:rsidP="00A53690">
                  <w:pPr>
                    <w:spacing w:line="260" w:lineRule="exact"/>
                    <w:rPr>
                      <w:rFonts w:asciiTheme="majorEastAsia" w:eastAsiaTheme="majorEastAsia" w:hAnsiTheme="majorEastAsia"/>
                      <w:sz w:val="20"/>
                    </w:rPr>
                  </w:pPr>
                </w:p>
              </w:tc>
            </w:tr>
            <w:tr w:rsidR="00A53690" w:rsidRPr="00280B61" w:rsidTr="00A53690">
              <w:trPr>
                <w:trHeight w:val="410"/>
              </w:trPr>
              <w:tc>
                <w:tcPr>
                  <w:tcW w:w="3079" w:type="dxa"/>
                  <w:tcBorders>
                    <w:top w:val="single" w:sz="18" w:space="0" w:color="000000"/>
                  </w:tcBorders>
                </w:tcPr>
                <w:p w:rsidR="00A53690" w:rsidRPr="00280B61" w:rsidRDefault="00A53690" w:rsidP="00A53690">
                  <w:pPr>
                    <w:spacing w:line="260" w:lineRule="exact"/>
                    <w:rPr>
                      <w:rFonts w:asciiTheme="majorEastAsia" w:eastAsiaTheme="majorEastAsia" w:hAnsiTheme="majorEastAsia"/>
                      <w:sz w:val="20"/>
                    </w:rPr>
                  </w:pPr>
                </w:p>
              </w:tc>
              <w:tc>
                <w:tcPr>
                  <w:tcW w:w="3079" w:type="dxa"/>
                </w:tcPr>
                <w:p w:rsidR="00A53690" w:rsidRPr="00280B61" w:rsidRDefault="00A53690" w:rsidP="00A53690">
                  <w:pPr>
                    <w:spacing w:line="260" w:lineRule="exact"/>
                    <w:rPr>
                      <w:rFonts w:asciiTheme="majorEastAsia" w:eastAsiaTheme="majorEastAsia" w:hAnsiTheme="majorEastAsia"/>
                      <w:sz w:val="20"/>
                    </w:rPr>
                  </w:pPr>
                </w:p>
              </w:tc>
              <w:tc>
                <w:tcPr>
                  <w:tcW w:w="3080" w:type="dxa"/>
                </w:tcPr>
                <w:p w:rsidR="00A53690" w:rsidRPr="00280B61" w:rsidRDefault="00A53690" w:rsidP="00A53690">
                  <w:pPr>
                    <w:spacing w:line="260" w:lineRule="exact"/>
                    <w:rPr>
                      <w:rFonts w:asciiTheme="majorEastAsia" w:eastAsiaTheme="majorEastAsia" w:hAnsiTheme="majorEastAsia"/>
                      <w:sz w:val="20"/>
                    </w:rPr>
                  </w:pPr>
                </w:p>
              </w:tc>
            </w:tr>
          </w:tbl>
          <w:p w:rsidR="00A53690" w:rsidRPr="00280B61" w:rsidRDefault="00A53690" w:rsidP="00A53690">
            <w:pPr>
              <w:spacing w:line="200" w:lineRule="exact"/>
              <w:ind w:left="180" w:hangingChars="100" w:hanging="180"/>
              <w:rPr>
                <w:rFonts w:asciiTheme="majorEastAsia" w:eastAsiaTheme="majorEastAsia" w:hAnsiTheme="majorEastAsia"/>
                <w:szCs w:val="22"/>
              </w:rPr>
            </w:pPr>
            <w:r w:rsidRPr="00280B61">
              <w:rPr>
                <w:rFonts w:asciiTheme="majorEastAsia" w:eastAsiaTheme="majorEastAsia" w:hAnsiTheme="majorEastAsia" w:hint="eastAsia"/>
                <w:sz w:val="18"/>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53690" w:rsidRPr="00280B61" w:rsidRDefault="00A53690" w:rsidP="00A53690">
            <w:pPr>
              <w:spacing w:line="260" w:lineRule="exact"/>
              <w:jc w:val="center"/>
              <w:rPr>
                <w:rFonts w:asciiTheme="majorEastAsia" w:eastAsiaTheme="majorEastAsia" w:hAnsiTheme="majorEastAsia"/>
                <w:sz w:val="20"/>
              </w:rPr>
            </w:pPr>
            <w:r w:rsidRPr="00280B61">
              <w:rPr>
                <w:rFonts w:asciiTheme="majorEastAsia" w:eastAsiaTheme="majorEastAsia" w:hAnsiTheme="majorEastAsia" w:hint="eastAsia"/>
                <w:sz w:val="20"/>
              </w:rPr>
              <w:t>記</w:t>
            </w:r>
          </w:p>
          <w:p w:rsidR="00A53690" w:rsidRPr="00A53690" w:rsidRDefault="00A53690" w:rsidP="00A53690">
            <w:pPr>
              <w:spacing w:line="260" w:lineRule="exact"/>
              <w:rPr>
                <w:rFonts w:asciiTheme="majorEastAsia" w:eastAsiaTheme="majorEastAsia" w:hAnsiTheme="majorEastAsia"/>
                <w:sz w:val="18"/>
              </w:rPr>
            </w:pPr>
            <w:r w:rsidRPr="00280B61">
              <w:rPr>
                <w:rFonts w:asciiTheme="majorEastAsia" w:eastAsiaTheme="majorEastAsia" w:hAnsiTheme="majorEastAsia" w:hint="eastAsia"/>
              </w:rPr>
              <w:t xml:space="preserve">　</w:t>
            </w:r>
            <w:r w:rsidRPr="00A53690">
              <w:rPr>
                <w:rFonts w:asciiTheme="majorEastAsia" w:eastAsiaTheme="majorEastAsia" w:hAnsiTheme="majorEastAsia" w:hint="eastAsia"/>
                <w:sz w:val="18"/>
              </w:rPr>
              <w:t>売上高等</w:t>
            </w:r>
          </w:p>
          <w:p w:rsidR="008D4960" w:rsidRDefault="00A5369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A53690">
              <w:rPr>
                <w:rFonts w:asciiTheme="majorEastAsia" w:eastAsiaTheme="majorEastAsia" w:hAnsiTheme="majorEastAsia" w:hint="eastAsia"/>
                <w:sz w:val="18"/>
              </w:rPr>
              <w:t>（１）</w:t>
            </w:r>
            <w:r w:rsidR="008D4960">
              <w:rPr>
                <w:rFonts w:ascii="ＭＳ ゴシック" w:eastAsia="ＭＳ ゴシック" w:hAnsi="ＭＳ ゴシック" w:hint="eastAsia"/>
                <w:color w:val="000000"/>
                <w:spacing w:val="16"/>
                <w:kern w:val="0"/>
              </w:rPr>
              <w:t>令和元年１０月から１２月の企業全体の平均売上高等に対する、上記の表に記載</w:t>
            </w:r>
          </w:p>
          <w:p w:rsidR="008D4960" w:rsidRDefault="008D4960" w:rsidP="008D4960">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した指定業種（以下同じ。）に属する事業の最近１ヶ月間の売上高等の減少額等の割合</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53690" w:rsidRPr="00A53690" w:rsidRDefault="008D4960" w:rsidP="008D4960">
            <w:pPr>
              <w:spacing w:line="260" w:lineRule="exact"/>
              <w:ind w:firstLineChars="100" w:firstLine="210"/>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53690" w:rsidRPr="00A53690" w:rsidRDefault="00A53690" w:rsidP="00A53690">
            <w:pPr>
              <w:spacing w:line="260" w:lineRule="exact"/>
              <w:rPr>
                <w:rFonts w:asciiTheme="majorEastAsia" w:eastAsiaTheme="majorEastAsia" w:hAnsiTheme="majorEastAsia"/>
                <w:sz w:val="18"/>
                <w:u w:val="single"/>
              </w:rPr>
            </w:pPr>
            <w:r w:rsidRPr="00A53690">
              <w:rPr>
                <w:rFonts w:asciiTheme="majorEastAsia" w:eastAsiaTheme="majorEastAsia" w:hAnsiTheme="majorEastAsia" w:hint="eastAsia"/>
                <w:sz w:val="18"/>
              </w:rPr>
              <w:t xml:space="preserve">　　　　　　　　　　　　　　　　　　　　　</w:t>
            </w:r>
          </w:p>
          <w:p w:rsidR="008D4960" w:rsidRDefault="00A5369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A53690">
              <w:rPr>
                <w:rFonts w:ascii="ＭＳ ゴシック" w:eastAsia="ＭＳ ゴシック" w:hAnsi="ＭＳ ゴシック" w:hint="eastAsia"/>
                <w:color w:val="000000"/>
                <w:kern w:val="0"/>
                <w:sz w:val="20"/>
              </w:rPr>
              <w:t>（ロ）</w:t>
            </w:r>
            <w:r w:rsidR="008D4960">
              <w:rPr>
                <w:rFonts w:ascii="ＭＳ ゴシック" w:eastAsia="ＭＳ ゴシック" w:hAnsi="ＭＳ ゴシック" w:hint="eastAsia"/>
                <w:color w:val="000000"/>
                <w:kern w:val="0"/>
              </w:rPr>
              <w:t>最近３か月間の売上高等の実績見込み</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4960" w:rsidRDefault="008D4960" w:rsidP="008D496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53690" w:rsidRPr="00A53690" w:rsidRDefault="008D4960" w:rsidP="008D4960">
            <w:pPr>
              <w:spacing w:line="260" w:lineRule="exact"/>
              <w:ind w:firstLineChars="200" w:firstLine="420"/>
              <w:rPr>
                <w:rFonts w:asciiTheme="majorEastAsia" w:eastAsiaTheme="majorEastAsia" w:hAnsiTheme="majorEastAsia"/>
                <w:sz w:val="18"/>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r w:rsidR="00A53690" w:rsidRPr="00A53690">
              <w:rPr>
                <w:rFonts w:asciiTheme="majorEastAsia" w:eastAsiaTheme="majorEastAsia" w:hAnsiTheme="majorEastAsia" w:hint="eastAsia"/>
                <w:sz w:val="18"/>
              </w:rPr>
              <w:t xml:space="preserve">　　</w:t>
            </w:r>
          </w:p>
          <w:p w:rsidR="00A53690" w:rsidRPr="008D4960" w:rsidRDefault="00A53690" w:rsidP="00A53690">
            <w:pPr>
              <w:spacing w:line="260" w:lineRule="exact"/>
              <w:rPr>
                <w:rFonts w:asciiTheme="majorEastAsia" w:eastAsiaTheme="majorEastAsia" w:hAnsiTheme="majorEastAsia"/>
                <w:szCs w:val="21"/>
              </w:rPr>
            </w:pPr>
            <w:r w:rsidRPr="008D4960">
              <w:rPr>
                <w:rFonts w:asciiTheme="majorEastAsia" w:eastAsiaTheme="majorEastAsia" w:hAnsiTheme="majorEastAsia" w:hint="eastAsia"/>
                <w:szCs w:val="21"/>
              </w:rPr>
              <w:t>（２）企業全体の売上高等の減少率</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（イ）最近１か月間の売上高等</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rPr>
              <w:t xml:space="preserve">　</w:t>
            </w:r>
            <w:r w:rsidR="008D4960" w:rsidRPr="008D4960">
              <w:rPr>
                <w:rFonts w:ascii="ＭＳ ゴシック" w:eastAsia="ＭＳ ゴシック" w:hAnsi="ＭＳ ゴシック" w:hint="eastAsia"/>
                <w:color w:val="000000"/>
                <w:kern w:val="0"/>
                <w:szCs w:val="21"/>
                <w:u w:val="single" w:color="000000"/>
              </w:rPr>
              <w:t>Ｃ／３－Ｅ</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 xml:space="preserve">減少率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008D4960" w:rsidRPr="008D4960">
              <w:rPr>
                <w:rFonts w:ascii="ＭＳ ゴシック" w:eastAsia="ＭＳ ゴシック" w:hAnsi="ＭＳ ゴシック" w:hint="eastAsia"/>
                <w:color w:val="000000"/>
                <w:kern w:val="0"/>
                <w:szCs w:val="21"/>
              </w:rPr>
              <w:t>Ｃ／３</w:t>
            </w:r>
            <w:r w:rsidRPr="008D4960">
              <w:rPr>
                <w:rFonts w:ascii="ＭＳ ゴシック" w:eastAsia="ＭＳ ゴシック" w:hAnsi="ＭＳ ゴシック"/>
                <w:color w:val="000000"/>
                <w:kern w:val="0"/>
                <w:szCs w:val="21"/>
              </w:rPr>
              <w:t xml:space="preserve">  </w:t>
            </w:r>
            <w:r w:rsidR="008D4960"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 xml:space="preserve">100  </w:t>
            </w:r>
            <w:r w:rsidRPr="008D4960">
              <w:rPr>
                <w:rFonts w:ascii="ＭＳ ゴシック" w:eastAsia="ＭＳ ゴシック" w:hAnsi="ＭＳ ゴシック" w:hint="eastAsia"/>
                <w:color w:val="000000"/>
                <w:kern w:val="0"/>
                <w:szCs w:val="21"/>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Ｅ：Ａの期間に対応する企業全体の売上高等　　　　　　　　　　　　　　</w:t>
            </w:r>
            <w:r w:rsidRPr="008D4960">
              <w:rPr>
                <w:rFonts w:ascii="ＭＳ ゴシック" w:eastAsia="ＭＳ ゴシック" w:hAnsi="ＭＳ ゴシック" w:hint="eastAsia"/>
                <w:color w:val="000000"/>
                <w:kern w:val="0"/>
                <w:szCs w:val="21"/>
                <w:u w:val="single"/>
              </w:rPr>
              <w:t xml:space="preserve">　　　　　　　円</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（ロ）最近３か月間の売上高等の実績見込み</w:t>
            </w:r>
          </w:p>
          <w:p w:rsidR="00A53690" w:rsidRPr="008D4960" w:rsidRDefault="00A5369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008D4960" w:rsidRPr="008D4960">
              <w:rPr>
                <w:rFonts w:ascii="ＭＳ ゴシック" w:eastAsia="ＭＳ ゴシック" w:hAnsi="ＭＳ ゴシック" w:hint="eastAsia"/>
                <w:color w:val="000000"/>
                <w:kern w:val="0"/>
                <w:szCs w:val="21"/>
              </w:rPr>
              <w:t xml:space="preserve">　</w:t>
            </w:r>
            <w:r w:rsidR="008D4960" w:rsidRPr="008D4960">
              <w:rPr>
                <w:rFonts w:ascii="ＭＳ ゴシック" w:eastAsia="ＭＳ ゴシック" w:hAnsi="ＭＳ ゴシック" w:hint="eastAsia"/>
                <w:color w:val="000000"/>
                <w:kern w:val="0"/>
                <w:szCs w:val="21"/>
                <w:u w:val="single"/>
              </w:rPr>
              <w:t xml:space="preserve">　</w:t>
            </w:r>
            <w:r w:rsidR="008D4960" w:rsidRPr="008D4960">
              <w:rPr>
                <w:rFonts w:ascii="ＭＳ ゴシック" w:eastAsia="ＭＳ ゴシック" w:hAnsi="ＭＳ ゴシック" w:hint="eastAsia"/>
                <w:color w:val="000000"/>
                <w:kern w:val="0"/>
                <w:szCs w:val="21"/>
                <w:u w:val="single" w:color="000000"/>
              </w:rPr>
              <w:t>Ｃ－（Ｅ＋Ｆ）</w:t>
            </w:r>
            <w:r w:rsidRPr="008D4960">
              <w:rPr>
                <w:rFonts w:ascii="ＭＳ ゴシック" w:eastAsia="ＭＳ ゴシック" w:hAnsi="ＭＳ ゴシック" w:hint="eastAsia"/>
                <w:color w:val="000000"/>
                <w:kern w:val="0"/>
                <w:szCs w:val="21"/>
              </w:rPr>
              <w:t xml:space="preserve">　　　　　　　　　　　　　　 </w:t>
            </w:r>
            <w:r w:rsidR="008D4960"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rPr>
              <w:t>減少率</w:t>
            </w:r>
            <w:r w:rsidRPr="008D4960">
              <w:rPr>
                <w:rFonts w:ascii="ＭＳ ゴシック" w:eastAsia="ＭＳ ゴシック" w:hAnsi="ＭＳ ゴシック" w:hint="eastAsia"/>
                <w:color w:val="000000"/>
                <w:kern w:val="0"/>
                <w:szCs w:val="21"/>
                <w:u w:val="single" w:color="000000"/>
              </w:rPr>
              <w:t xml:space="preserve">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Ｃ×３</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100</w:t>
            </w:r>
            <w:r w:rsidRPr="008D4960">
              <w:rPr>
                <w:rFonts w:ascii="ＭＳ ゴシック" w:eastAsia="ＭＳ ゴシック" w:hAnsi="ＭＳ ゴシック" w:hint="eastAsia"/>
                <w:color w:val="000000"/>
                <w:kern w:val="0"/>
                <w:szCs w:val="21"/>
              </w:rPr>
              <w:t xml:space="preserve">　</w:t>
            </w:r>
          </w:p>
          <w:p w:rsidR="00A53690" w:rsidRPr="00A53690" w:rsidRDefault="00A53690" w:rsidP="008D4960">
            <w:pPr>
              <w:spacing w:line="260" w:lineRule="exact"/>
              <w:rPr>
                <w:rFonts w:asciiTheme="majorEastAsia" w:eastAsiaTheme="majorEastAsia" w:hAnsiTheme="majorEastAsia"/>
                <w:sz w:val="20"/>
              </w:rPr>
            </w:pPr>
            <w:r w:rsidRPr="008D4960">
              <w:rPr>
                <w:rFonts w:ascii="ＭＳ ゴシック" w:eastAsia="ＭＳ ゴシック" w:hAnsi="ＭＳ ゴシック" w:hint="eastAsia"/>
                <w:color w:val="000000"/>
                <w:kern w:val="0"/>
                <w:szCs w:val="21"/>
              </w:rPr>
              <w:t xml:space="preserve">　　Ｆ：Ｅの期間後２か月間の企業全体の見込み売上高等　　　　　　　　　　</w:t>
            </w:r>
            <w:r w:rsidRPr="008D4960">
              <w:rPr>
                <w:rFonts w:ascii="ＭＳ ゴシック" w:eastAsia="ＭＳ ゴシック" w:hAnsi="ＭＳ ゴシック" w:hint="eastAsia"/>
                <w:color w:val="000000"/>
                <w:kern w:val="0"/>
                <w:szCs w:val="21"/>
                <w:u w:val="single"/>
              </w:rPr>
              <w:t xml:space="preserve">　　　　　　　円</w:t>
            </w:r>
          </w:p>
        </w:tc>
      </w:tr>
    </w:tbl>
    <w:p w:rsidR="00A53690" w:rsidRPr="00B53CC7" w:rsidRDefault="00A53690" w:rsidP="00A53690">
      <w:pPr>
        <w:spacing w:line="200" w:lineRule="exact"/>
        <w:ind w:left="540" w:hangingChars="300" w:hanging="540"/>
        <w:rPr>
          <w:rFonts w:ascii="ＭＳ ゴシック" w:eastAsia="ＭＳ ゴシック" w:hAnsi="ＭＳ ゴシック"/>
          <w:color w:val="000000"/>
          <w:kern w:val="0"/>
          <w:sz w:val="18"/>
        </w:rPr>
      </w:pPr>
      <w:r w:rsidRPr="00280B61">
        <w:rPr>
          <w:rFonts w:asciiTheme="majorEastAsia" w:eastAsiaTheme="majorEastAsia" w:hAnsiTheme="majorEastAsia" w:hint="eastAsia"/>
          <w:sz w:val="18"/>
          <w:szCs w:val="18"/>
        </w:rPr>
        <w:t>（注）</w:t>
      </w:r>
      <w:r w:rsidRPr="00B53CC7">
        <w:rPr>
          <w:rFonts w:ascii="ＭＳ ゴシック" w:eastAsia="ＭＳ ゴシック" w:hAnsi="ＭＳ ゴシック" w:hint="eastAsia"/>
          <w:color w:val="000000"/>
          <w:kern w:val="0"/>
          <w:sz w:val="18"/>
        </w:rPr>
        <w:t>本様式は、</w:t>
      </w:r>
      <w:r>
        <w:rPr>
          <w:rFonts w:ascii="ＭＳ ゴシック" w:eastAsia="ＭＳ ゴシック" w:hAnsi="ＭＳ ゴシック" w:hint="eastAsia"/>
          <w:color w:val="000000"/>
          <w:kern w:val="0"/>
          <w:sz w:val="18"/>
        </w:rPr>
        <w:t>前年以降</w:t>
      </w:r>
      <w:r w:rsidRPr="00B53CC7">
        <w:rPr>
          <w:rFonts w:ascii="ＭＳ ゴシック" w:eastAsia="ＭＳ ゴシック" w:hAnsi="ＭＳ ゴシック" w:hint="eastAsia"/>
          <w:color w:val="000000"/>
          <w:kern w:val="0"/>
          <w:sz w:val="18"/>
        </w:rPr>
        <w:t>、事業拡大等により前年比較が適当でない特段の事情がある場合で、</w:t>
      </w:r>
      <w:r>
        <w:rPr>
          <w:rFonts w:ascii="ＭＳ ゴシック" w:eastAsia="ＭＳ ゴシック" w:hAnsi="ＭＳ ゴシック" w:hint="eastAsia"/>
          <w:color w:val="000000"/>
          <w:kern w:val="0"/>
          <w:sz w:val="18"/>
        </w:rPr>
        <w:t>指定業種に属する事業の売上高等の減少が申請者全体の売上高等に相当程度の影響を与えていることによって、申請者全体の売上高等が認定基準を</w:t>
      </w:r>
      <w:r w:rsidRPr="00B53CC7">
        <w:rPr>
          <w:rFonts w:ascii="ＭＳ ゴシック" w:eastAsia="ＭＳ ゴシック" w:hAnsi="ＭＳ ゴシック" w:hint="eastAsia"/>
          <w:color w:val="000000"/>
          <w:kern w:val="0"/>
          <w:sz w:val="18"/>
        </w:rPr>
        <w:t>満たす場合に使用する。</w:t>
      </w:r>
    </w:p>
    <w:p w:rsidR="00A53690" w:rsidRPr="00B53CC7" w:rsidRDefault="00A53690" w:rsidP="00A5369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53CC7">
        <w:rPr>
          <w:rFonts w:ascii="ＭＳ ゴシック" w:eastAsia="ＭＳ ゴシック" w:hAnsi="ＭＳ ゴシック" w:hint="eastAsia"/>
          <w:color w:val="000000"/>
          <w:kern w:val="0"/>
          <w:sz w:val="18"/>
        </w:rPr>
        <w:t>（留意事項）</w:t>
      </w:r>
    </w:p>
    <w:p w:rsidR="00A53690" w:rsidRPr="00B53CC7" w:rsidRDefault="00A53690" w:rsidP="00A53690">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B53CC7">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rPr>
        <mc:AlternateContent>
          <mc:Choice Requires="w16se">
            <w16se:symEx w16se:font="ＭＳ 明朝" w16se:char="2460"/>
          </mc:Choice>
          <mc:Fallback>
            <w:t>①</w:t>
          </mc:Fallback>
        </mc:AlternateContent>
      </w:r>
      <w:r w:rsidRPr="00B53CC7">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A53690" w:rsidRPr="00112023" w:rsidRDefault="00A53690" w:rsidP="00A53690">
      <w:pPr>
        <w:spacing w:line="200" w:lineRule="exact"/>
        <w:ind w:left="540" w:hangingChars="300" w:hanging="540"/>
        <w:rPr>
          <w:sz w:val="18"/>
          <w:szCs w:val="18"/>
        </w:rPr>
      </w:pPr>
      <w:r w:rsidRPr="00B53CC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53690" w:rsidRPr="00AA5F3D" w:rsidRDefault="00A53690" w:rsidP="00A53690">
      <w:pPr>
        <w:ind w:left="660" w:hangingChars="300" w:hanging="660"/>
        <w:rPr>
          <w:sz w:val="22"/>
        </w:rPr>
      </w:pPr>
    </w:p>
    <w:p w:rsidR="00A53690" w:rsidRPr="00647E36" w:rsidRDefault="00A53690" w:rsidP="00A53690">
      <w:pPr>
        <w:spacing w:line="240" w:lineRule="exact"/>
        <w:ind w:left="630" w:hangingChars="300" w:hanging="630"/>
      </w:pPr>
      <w:r w:rsidRPr="00647E36">
        <w:rPr>
          <w:rFonts w:hint="eastAsia"/>
        </w:rPr>
        <w:t xml:space="preserve">　認定第　　　　　号</w:t>
      </w:r>
    </w:p>
    <w:p w:rsidR="00A53690" w:rsidRPr="00647E36" w:rsidRDefault="00A53690" w:rsidP="00A53690">
      <w:pPr>
        <w:spacing w:beforeLines="50" w:before="120" w:line="240" w:lineRule="exact"/>
        <w:ind w:left="630" w:hangingChars="300" w:hanging="630"/>
      </w:pPr>
      <w:r w:rsidRPr="00647E36">
        <w:rPr>
          <w:rFonts w:hint="eastAsia"/>
        </w:rPr>
        <w:t xml:space="preserve">　令和　　　年　　　月　　　日</w:t>
      </w:r>
    </w:p>
    <w:p w:rsidR="00A53690" w:rsidRPr="00647E36" w:rsidRDefault="00A53690" w:rsidP="00A53690">
      <w:pPr>
        <w:spacing w:line="240" w:lineRule="exact"/>
        <w:ind w:left="630" w:hangingChars="300" w:hanging="630"/>
      </w:pPr>
      <w:r w:rsidRPr="00647E36">
        <w:rPr>
          <w:rFonts w:hint="eastAsia"/>
        </w:rPr>
        <w:t xml:space="preserve">　申請のとおり、相違ないことを認定します。</w:t>
      </w:r>
    </w:p>
    <w:p w:rsidR="00A53690" w:rsidRPr="00647E36" w:rsidRDefault="00A53690" w:rsidP="00A53690">
      <w:pPr>
        <w:spacing w:line="240" w:lineRule="exact"/>
        <w:ind w:left="630" w:hangingChars="300" w:hanging="630"/>
      </w:pPr>
      <w:r w:rsidRPr="00647E36">
        <w:rPr>
          <w:rFonts w:hint="eastAsia"/>
        </w:rPr>
        <w:t xml:space="preserve">　＊本認定書の有効期間：認定日から３０日間（令和　　　年　　　月　　　日まで）</w:t>
      </w:r>
    </w:p>
    <w:p w:rsidR="00A53690" w:rsidRDefault="00A53690" w:rsidP="00A53690">
      <w:pPr>
        <w:spacing w:line="240" w:lineRule="exact"/>
        <w:ind w:left="660" w:hangingChars="300" w:hanging="660"/>
        <w:rPr>
          <w:sz w:val="22"/>
        </w:rPr>
      </w:pPr>
    </w:p>
    <w:p w:rsidR="00A53690" w:rsidRPr="00A53690" w:rsidRDefault="00A53690" w:rsidP="00A53690">
      <w:pPr>
        <w:spacing w:line="240" w:lineRule="exact"/>
        <w:ind w:leftChars="300" w:left="630" w:firstLineChars="2100" w:firstLine="4872"/>
        <w:rPr>
          <w:sz w:val="22"/>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sectPr w:rsidR="00A53690" w:rsidRPr="00A5369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80" w:rsidRDefault="00680980">
      <w:r>
        <w:separator/>
      </w:r>
    </w:p>
  </w:endnote>
  <w:endnote w:type="continuationSeparator" w:id="0">
    <w:p w:rsidR="00680980" w:rsidRDefault="0068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417767"/>
      <w:docPartObj>
        <w:docPartGallery w:val="Page Numbers (Bottom of Page)"/>
        <w:docPartUnique/>
      </w:docPartObj>
    </w:sdtPr>
    <w:sdtEndPr/>
    <w:sdtContent>
      <w:p w:rsidR="00680980" w:rsidRDefault="00680980">
        <w:pPr>
          <w:pStyle w:val="a6"/>
          <w:jc w:val="center"/>
        </w:pPr>
        <w:r>
          <w:rPr>
            <w:rFonts w:hint="eastAsia"/>
          </w:rPr>
          <w:fldChar w:fldCharType="begin"/>
        </w:r>
        <w:r>
          <w:rPr>
            <w:rFonts w:hint="eastAsia"/>
          </w:rPr>
          <w:instrText xml:space="preserve">PAGE  \* MERGEFORMAT </w:instrText>
        </w:r>
        <w:r>
          <w:rPr>
            <w:rFonts w:hint="eastAsia"/>
          </w:rPr>
          <w:fldChar w:fldCharType="separate"/>
        </w:r>
        <w:r w:rsidR="002E2400">
          <w:rPr>
            <w:noProof/>
          </w:rPr>
          <w:t>21</w:t>
        </w:r>
        <w:r>
          <w:rPr>
            <w:rFonts w:hint="eastAsia"/>
          </w:rPr>
          <w:fldChar w:fldCharType="end"/>
        </w:r>
      </w:p>
    </w:sdtContent>
  </w:sdt>
  <w:p w:rsidR="00680980" w:rsidRDefault="006809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80" w:rsidRDefault="00680980">
      <w:r>
        <w:separator/>
      </w:r>
    </w:p>
  </w:footnote>
  <w:footnote w:type="continuationSeparator" w:id="0">
    <w:p w:rsidR="00680980" w:rsidRDefault="00680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6DC"/>
    <w:rsid w:val="000266BA"/>
    <w:rsid w:val="00047052"/>
    <w:rsid w:val="00092C17"/>
    <w:rsid w:val="00125CAD"/>
    <w:rsid w:val="00156659"/>
    <w:rsid w:val="001617EC"/>
    <w:rsid w:val="001D068B"/>
    <w:rsid w:val="001E0089"/>
    <w:rsid w:val="001F1A6D"/>
    <w:rsid w:val="001F36C3"/>
    <w:rsid w:val="001F5940"/>
    <w:rsid w:val="002055D3"/>
    <w:rsid w:val="002367D9"/>
    <w:rsid w:val="00264F49"/>
    <w:rsid w:val="00280B61"/>
    <w:rsid w:val="002A0A6C"/>
    <w:rsid w:val="002E2400"/>
    <w:rsid w:val="003222AF"/>
    <w:rsid w:val="00335F0A"/>
    <w:rsid w:val="00366D37"/>
    <w:rsid w:val="003D0D50"/>
    <w:rsid w:val="003F2B32"/>
    <w:rsid w:val="00404070"/>
    <w:rsid w:val="00437311"/>
    <w:rsid w:val="00442791"/>
    <w:rsid w:val="0047414D"/>
    <w:rsid w:val="004806E8"/>
    <w:rsid w:val="0048222E"/>
    <w:rsid w:val="00497A82"/>
    <w:rsid w:val="004B0576"/>
    <w:rsid w:val="004D5CE8"/>
    <w:rsid w:val="004E73F9"/>
    <w:rsid w:val="00550E53"/>
    <w:rsid w:val="00572FDD"/>
    <w:rsid w:val="00593EF2"/>
    <w:rsid w:val="005D0613"/>
    <w:rsid w:val="00647E36"/>
    <w:rsid w:val="00680980"/>
    <w:rsid w:val="006B6014"/>
    <w:rsid w:val="006E673A"/>
    <w:rsid w:val="00715F00"/>
    <w:rsid w:val="00716DBB"/>
    <w:rsid w:val="007223E3"/>
    <w:rsid w:val="00736741"/>
    <w:rsid w:val="007429D5"/>
    <w:rsid w:val="00752598"/>
    <w:rsid w:val="007629B0"/>
    <w:rsid w:val="007805DF"/>
    <w:rsid w:val="007814A8"/>
    <w:rsid w:val="00794366"/>
    <w:rsid w:val="007E0CF5"/>
    <w:rsid w:val="007F3B3B"/>
    <w:rsid w:val="007F3F07"/>
    <w:rsid w:val="00802A0D"/>
    <w:rsid w:val="00810DD9"/>
    <w:rsid w:val="00850DAC"/>
    <w:rsid w:val="008921BB"/>
    <w:rsid w:val="008B6FB1"/>
    <w:rsid w:val="008B7CC8"/>
    <w:rsid w:val="008C517E"/>
    <w:rsid w:val="008D4960"/>
    <w:rsid w:val="008E10DE"/>
    <w:rsid w:val="00900C0F"/>
    <w:rsid w:val="0090240E"/>
    <w:rsid w:val="009049DA"/>
    <w:rsid w:val="00905476"/>
    <w:rsid w:val="00925A1C"/>
    <w:rsid w:val="00946326"/>
    <w:rsid w:val="009474AE"/>
    <w:rsid w:val="00995DDD"/>
    <w:rsid w:val="009A2BE6"/>
    <w:rsid w:val="00A1296A"/>
    <w:rsid w:val="00A179F0"/>
    <w:rsid w:val="00A53690"/>
    <w:rsid w:val="00A744F6"/>
    <w:rsid w:val="00AA1640"/>
    <w:rsid w:val="00AA21D8"/>
    <w:rsid w:val="00AE3EEC"/>
    <w:rsid w:val="00AF7664"/>
    <w:rsid w:val="00B455CD"/>
    <w:rsid w:val="00B53CC7"/>
    <w:rsid w:val="00B8136E"/>
    <w:rsid w:val="00B82074"/>
    <w:rsid w:val="00BA14A3"/>
    <w:rsid w:val="00BA3977"/>
    <w:rsid w:val="00BB0ADE"/>
    <w:rsid w:val="00BC5D2D"/>
    <w:rsid w:val="00C120FB"/>
    <w:rsid w:val="00C22F84"/>
    <w:rsid w:val="00C43A74"/>
    <w:rsid w:val="00CA07EA"/>
    <w:rsid w:val="00CB56D4"/>
    <w:rsid w:val="00CE5F92"/>
    <w:rsid w:val="00CF1702"/>
    <w:rsid w:val="00CF3642"/>
    <w:rsid w:val="00D06E2F"/>
    <w:rsid w:val="00D12AF1"/>
    <w:rsid w:val="00D339E1"/>
    <w:rsid w:val="00D604D1"/>
    <w:rsid w:val="00D82B66"/>
    <w:rsid w:val="00DA572E"/>
    <w:rsid w:val="00DB3591"/>
    <w:rsid w:val="00DC65AD"/>
    <w:rsid w:val="00DF4D18"/>
    <w:rsid w:val="00E10140"/>
    <w:rsid w:val="00E8394A"/>
    <w:rsid w:val="00EB4642"/>
    <w:rsid w:val="00EB767B"/>
    <w:rsid w:val="00ED3653"/>
    <w:rsid w:val="00EF6EC8"/>
    <w:rsid w:val="00F20167"/>
    <w:rsid w:val="00F21D70"/>
    <w:rsid w:val="00F47C89"/>
    <w:rsid w:val="00F64628"/>
    <w:rsid w:val="00F66B6E"/>
    <w:rsid w:val="00F72D1F"/>
    <w:rsid w:val="00FE1A43"/>
    <w:rsid w:val="00FE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EACE91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ﾘﾎﾟｰﾄﾜｰﾄﾞﾊﾟﾙ"/>
    <w:rsid w:val="00264F49"/>
    <w:pPr>
      <w:widowControl w:val="0"/>
      <w:wordWrap w:val="0"/>
      <w:autoSpaceDE w:val="0"/>
      <w:autoSpaceDN w:val="0"/>
      <w:adjustRightInd w:val="0"/>
      <w:spacing w:line="484" w:lineRule="exact"/>
      <w:jc w:val="both"/>
      <w:textAlignment w:val="baseline"/>
    </w:pPr>
    <w:rPr>
      <w:rFonts w:ascii="ＭＳ 明朝" w:eastAsia="ＭＳ 明朝" w:hAnsi="ＭＳ 明朝"/>
      <w:spacing w:val="9"/>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AF92-6FB3-47FC-A858-78ED23A5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4375</Words>
  <Characters>24939</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久保 芳樹</cp:lastModifiedBy>
  <cp:revision>6</cp:revision>
  <cp:lastPrinted>2022-02-16T05:23:00Z</cp:lastPrinted>
  <dcterms:created xsi:type="dcterms:W3CDTF">2023-09-05T04:42:00Z</dcterms:created>
  <dcterms:modified xsi:type="dcterms:W3CDTF">2023-09-12T00:52:00Z</dcterms:modified>
</cp:coreProperties>
</file>